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10DE" w14:textId="77777777" w:rsidR="005D2559" w:rsidRPr="005D2559" w:rsidRDefault="005D2559" w:rsidP="005D25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5D25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Una buena sala de prensa aumenta su SEO</w:t>
      </w:r>
    </w:p>
    <w:p w14:paraId="01AA0139" w14:textId="77777777" w:rsidR="005D2559" w:rsidRPr="005D2559" w:rsidRDefault="005D2559" w:rsidP="005D2559">
      <w:pPr>
        <w:spacing w:after="0" w:line="240" w:lineRule="auto"/>
        <w:rPr>
          <w:rFonts w:ascii="Times New Roman" w:eastAsia="Times New Roman" w:hAnsi="Times New Roman" w:cs="Times New Roman"/>
          <w:color w:val="0000FF"/>
          <w:kern w:val="0"/>
          <w:u w:val="single"/>
          <w:lang w:eastAsia="en-GB"/>
          <w14:ligatures w14:val="none"/>
        </w:rPr>
      </w:pP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fldChar w:fldCharType="begin"/>
      </w: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instrText>HYPERLINK "https://content.presspage.com/uploads/1985/1920_seo.jpg?10000"</w:instrText>
      </w: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fldChar w:fldCharType="separate"/>
      </w:r>
    </w:p>
    <w:p w14:paraId="71FDA2BF" w14:textId="369683BC" w:rsidR="005D2559" w:rsidRPr="005D2559" w:rsidRDefault="005D2559" w:rsidP="005D255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D2559">
        <w:rPr>
          <w:rFonts w:ascii="Times New Roman" w:eastAsia="Times New Roman" w:hAnsi="Times New Roman" w:cs="Times New Roman"/>
          <w:color w:val="0000FF"/>
          <w:kern w:val="0"/>
          <w:lang w:eastAsia="en-GB"/>
          <w14:ligatures w14:val="none"/>
        </w:rPr>
        <w:fldChar w:fldCharType="begin"/>
      </w:r>
      <w:r w:rsidRPr="005D2559">
        <w:rPr>
          <w:rFonts w:ascii="Times New Roman" w:eastAsia="Times New Roman" w:hAnsi="Times New Roman" w:cs="Times New Roman"/>
          <w:color w:val="0000FF"/>
          <w:kern w:val="0"/>
          <w:lang w:eastAsia="en-GB"/>
          <w14:ligatures w14:val="none"/>
        </w:rPr>
        <w:instrText xml:space="preserve"> INCLUDEPICTURE "https://content.presspage.com/uploads/1985/1920_seo.jpg?10000" \* MERGEFORMATINET </w:instrText>
      </w:r>
      <w:r w:rsidRPr="005D2559">
        <w:rPr>
          <w:rFonts w:ascii="Times New Roman" w:eastAsia="Times New Roman" w:hAnsi="Times New Roman" w:cs="Times New Roman"/>
          <w:color w:val="0000FF"/>
          <w:kern w:val="0"/>
          <w:lang w:eastAsia="en-GB"/>
          <w14:ligatures w14:val="none"/>
        </w:rPr>
        <w:fldChar w:fldCharType="separate"/>
      </w:r>
      <w:r w:rsidRPr="005D2559">
        <w:rPr>
          <w:rFonts w:ascii="Times New Roman" w:eastAsia="Times New Roman" w:hAnsi="Times New Roman" w:cs="Times New Roman"/>
          <w:noProof/>
          <w:color w:val="0000FF"/>
          <w:kern w:val="0"/>
          <w:lang w:eastAsia="en-GB"/>
          <w14:ligatures w14:val="none"/>
        </w:rPr>
        <w:drawing>
          <wp:inline distT="0" distB="0" distL="0" distR="0" wp14:anchorId="7878A2E5" wp14:editId="2C18534B">
            <wp:extent cx="5731510" cy="3823335"/>
            <wp:effectExtent l="0" t="0" r="0" b="0"/>
            <wp:docPr id="274723478" name="Picture 1" descr="SE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559">
        <w:rPr>
          <w:rFonts w:ascii="Times New Roman" w:eastAsia="Times New Roman" w:hAnsi="Times New Roman" w:cs="Times New Roman"/>
          <w:color w:val="0000FF"/>
          <w:kern w:val="0"/>
          <w:lang w:eastAsia="en-GB"/>
          <w14:ligatures w14:val="none"/>
        </w:rPr>
        <w:fldChar w:fldCharType="end"/>
      </w:r>
    </w:p>
    <w:p w14:paraId="2A597EB0" w14:textId="77777777" w:rsidR="005D2559" w:rsidRPr="005D2559" w:rsidRDefault="005D2559" w:rsidP="005D255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fldChar w:fldCharType="end"/>
      </w:r>
    </w:p>
    <w:p w14:paraId="465DEA59" w14:textId="77777777" w:rsidR="005D2559" w:rsidRPr="005D2559" w:rsidRDefault="005D2559" w:rsidP="005D25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D25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A Google no le gusta el pdf, le gustan los posts y las páginas...</w:t>
      </w:r>
    </w:p>
    <w:p w14:paraId="1BF42BF4" w14:textId="77777777" w:rsidR="005D2559" w:rsidRPr="005D2559" w:rsidRDefault="005D2559" w:rsidP="005D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D255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A Google no le gusta el pdf, le gustan los </w:t>
      </w:r>
      <w:r w:rsidRPr="005D2559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GB"/>
          <w14:ligatures w14:val="none"/>
        </w:rPr>
        <w:t>posts</w:t>
      </w:r>
      <w:r w:rsidRPr="005D255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y las páginas</w:t>
      </w:r>
    </w:p>
    <w:p w14:paraId="0146FE65" w14:textId="77777777" w:rsidR="005D2559" w:rsidRPr="005D2559" w:rsidRDefault="005D2559" w:rsidP="005D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Las publicaciones y páginas en una web o sala de prensa</w:t>
      </w:r>
      <w:r w:rsidRPr="005D2559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 </w:t>
      </w: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contienen información en HTML que Google califica y posiciona según qué información puede encontrar en una página o publicación específica. Un pdf no contiene esta información. Se puede agregar metadatos a un pdf para que sea más fácil encontrar el archivo, pero Google prefiere publicaciones y páginas a PDF. </w:t>
      </w:r>
      <w:r w:rsidRPr="005D2559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GB"/>
          <w14:ligatures w14:val="none"/>
        </w:rPr>
        <w:t>Comunicados de prensa en pdf no son compatibles con el SEO</w:t>
      </w: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 además puede alejar a visitantes que no se sientan cómodos descargando un archivo, o aquellos que simplemente no se quieren molestar ( </w:t>
      </w:r>
      <w:hyperlink r:id="rId6" w:history="1">
        <w:r w:rsidRPr="005D255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n-GB"/>
            <w14:ligatures w14:val="none"/>
          </w:rPr>
          <w:t>Which World Bank Reports are widely read?</w:t>
        </w:r>
      </w:hyperlink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).  Razón para actualizar su sala de prensa</w:t>
      </w:r>
      <w:r w:rsidRPr="005D255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un entorno basado en páginas web reales en lugar de documentos en PDF.</w:t>
      </w:r>
    </w:p>
    <w:p w14:paraId="1B9A1880" w14:textId="77777777" w:rsidR="005D2559" w:rsidRPr="005D2559" w:rsidRDefault="005D2559" w:rsidP="005D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D255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Compartir en redes sociales mejora su ranking</w:t>
      </w:r>
    </w:p>
    <w:p w14:paraId="01AA95A3" w14:textId="77777777" w:rsidR="005D2559" w:rsidRPr="005D2559" w:rsidRDefault="005D2559" w:rsidP="005D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Una sala de prensa tecnológicamente preparada estará actualizada con lo último en </w:t>
      </w:r>
      <w:r w:rsidRPr="005D2559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plugins</w:t>
      </w: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 las redes sociales. Compartir contenido en las redes sociales y vincularlo a sus plataformas sociales es fácil y eficaz. No solo por diversión o para acumular seguidores: el intercambio social mejora tu clasificación o ranking. Google prima redes sociales como Twitter, </w:t>
      </w: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Facebook, YouTube y LinkedIn por considerar que dan relevancia a su web. Si un  comunicado, foto, o video se comparte desde una misma sala de prensa, la información tendrá mejor clasificación entre los buscadores. Por ejemplo, </w:t>
      </w:r>
      <w:r w:rsidRPr="005D2559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GB"/>
          <w14:ligatures w14:val="none"/>
        </w:rPr>
        <w:t>no es lo mismo compartir la misma foto cinco veces que desde un único lugar.</w:t>
      </w:r>
      <w:r w:rsidRPr="005D255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Asegúrese de que sea fácil compartir su contenido en las plataformas de redes sociales desde la propia sala de prensa.</w:t>
      </w:r>
    </w:p>
    <w:p w14:paraId="083B3080" w14:textId="77777777" w:rsidR="005D2559" w:rsidRPr="005D2559" w:rsidRDefault="005D2559" w:rsidP="005D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D255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Añadir multimedia aumenta el SEO</w:t>
      </w:r>
    </w:p>
    <w:p w14:paraId="61C042A7" w14:textId="77777777" w:rsidR="005D2559" w:rsidRPr="005D2559" w:rsidRDefault="005D2559" w:rsidP="005D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Los motores de búsqueda son capaces de encontrar multimedia y les encanta. Google considera que añadir multimedia adicional relevante es motivo para valorarlo como contenido de alta calidad. Agregar contenido multimedia no es simplemente cargar una imagen o video gracioso, ha de ofrecer valor al contenido, que los metadatos son claros y específicos, </w:t>
      </w:r>
      <w:r w:rsidRPr="005D2559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y </w:t>
      </w:r>
      <w:r w:rsidRPr="005D2559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GB"/>
          <w14:ligatures w14:val="none"/>
        </w:rPr>
        <w:t>que la imagen o video sea de calidad</w:t>
      </w:r>
      <w:r w:rsidRPr="005D2559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 </w:t>
      </w: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 términos de diseño para diferentes navegadores y en múltiples dispositivos.</w:t>
      </w:r>
    </w:p>
    <w:p w14:paraId="27C9F6EF" w14:textId="77777777" w:rsidR="005D2559" w:rsidRPr="005D2559" w:rsidRDefault="005D2559" w:rsidP="005D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D255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Una </w:t>
      </w:r>
      <w:r w:rsidRPr="005D2559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GB"/>
          <w14:ligatures w14:val="none"/>
        </w:rPr>
        <w:t>Responsive Web</w:t>
      </w:r>
      <w:r w:rsidRPr="005D255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es clave para su </w:t>
      </w:r>
      <w:r w:rsidRPr="005D2559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GB"/>
          <w14:ligatures w14:val="none"/>
        </w:rPr>
        <w:t>ranking</w:t>
      </w:r>
    </w:p>
    <w:p w14:paraId="0A1301D9" w14:textId="77777777" w:rsidR="005D2559" w:rsidRPr="005D2559" w:rsidRDefault="005D2559" w:rsidP="005D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Hoy, la mayoría consulta su teléfono móvil para localizar una noticia. No tener una web y sala de prensa "responsive" o receptiva garantiza perder la oportunidad de llegar a su público. Los motores de búsqueda “penalizan” a paginas web que no sean adecuadas y receptivas en su presencia </w:t>
      </w:r>
      <w:r w:rsidRPr="005D2559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online</w:t>
      </w: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Un</w:t>
      </w:r>
      <w:r w:rsidRPr="005D2559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a sala de prensa</w:t>
      </w: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moderna y tecnológicamente preparada asegura que su público acceda desde cualquier dispositivo. Google lo premia.</w:t>
      </w:r>
    </w:p>
    <w:p w14:paraId="163A9F34" w14:textId="77777777" w:rsidR="005D2559" w:rsidRPr="005D2559" w:rsidRDefault="005D2559" w:rsidP="005D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D255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Metadatos valiosos y enlaces permanentes hace que sea más fácil encontrar su </w:t>
      </w:r>
      <w:r w:rsidRPr="005D2559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GB"/>
          <w14:ligatures w14:val="none"/>
        </w:rPr>
        <w:t>newsroom</w:t>
      </w:r>
    </w:p>
    <w:p w14:paraId="61FA384C" w14:textId="77777777" w:rsidR="005D2559" w:rsidRPr="005D2559" w:rsidRDefault="005D2559" w:rsidP="005D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Las web y salas de prensa tecnologicamente preparadas ofrecen grandes posibilidades de proporcionar metadatos valiosos y crear enlaces permanentes favorables a </w:t>
      </w:r>
      <w:r w:rsidRPr="005D255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SEO</w:t>
      </w: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sin mayor problema. Incluya tags, categorías, multimedia, vista previa de fragmentos y más, para proporcionar a los motores de búsqueda y a las personas que los usan. Al agregar un enlace permanente compatible con SEO (el enlace a su artículo o página), proporciona información aún mayor a la página, lo que facilita que los motores de búsqueda entiendan de qué trata la página. Si prescinde de buenos metadatos y enlaces permanentes dificultará que los motores de búsqueda sepan de qué se trata su contenido y por qué tiene valor.</w:t>
      </w:r>
    </w:p>
    <w:p w14:paraId="574EB478" w14:textId="77777777" w:rsidR="005D2559" w:rsidRPr="005D2559" w:rsidRDefault="005D2559" w:rsidP="005D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D255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Use prácticas de SEO y una sala de prensa de última tecnología</w:t>
      </w:r>
    </w:p>
    <w:p w14:paraId="016E38EA" w14:textId="77777777" w:rsidR="005D2559" w:rsidRPr="005D2559" w:rsidRDefault="005D2559" w:rsidP="005D2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Al incluir prácticas de SEO en una sala de prensa tecnológicamente preparada, debería ser fácil aumentar el tráfico web y reducir las tasas de rebote. Si los motores de búsqueda saben de qué trata su página y está enriquecida con toda la información que Google valora, debería salir en la primera página de cualquier motor de búsqueda. Utilizando un </w:t>
      </w:r>
      <w:r w:rsidRPr="005D2559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newsroom</w:t>
      </w:r>
      <w:r w:rsidRPr="005D255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moderno que ofrece todas estas funcionalidades, se ahorrará tiempo y esfuerzo para crear las publicaciones, se asegura un SEO compatible y ofrecerá contenido que le intereserá a su audiencia.</w:t>
      </w:r>
    </w:p>
    <w:p w14:paraId="2EA9C8E5" w14:textId="77777777" w:rsidR="005D2559" w:rsidRDefault="005D2559"/>
    <w:sectPr w:rsidR="005D25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59"/>
    <w:rsid w:val="005B59B9"/>
    <w:rsid w:val="005D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266A63E"/>
  <w15:chartTrackingRefBased/>
  <w15:docId w15:val="{D9DB1E41-62D3-AB43-8907-B1F7F93E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2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5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5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D2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5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5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5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5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5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5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5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5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5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5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5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5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D255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2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D25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7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0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ashingtonpost.com/news/wonk/wp/2014/05/08/the-solutions-to-all-our-problems-may-be-buried-in-pdfs-that-nobody-reads/?utm_term=.21c68c86b2f1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content.presspage.com/uploads/1985/1920_seo.jpg?10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Aldao</dc:creator>
  <cp:keywords/>
  <dc:description/>
  <cp:lastModifiedBy>Lu Aldao</cp:lastModifiedBy>
  <cp:revision>1</cp:revision>
  <dcterms:created xsi:type="dcterms:W3CDTF">2024-05-27T08:19:00Z</dcterms:created>
  <dcterms:modified xsi:type="dcterms:W3CDTF">2024-05-27T08:19:00Z</dcterms:modified>
</cp:coreProperties>
</file>