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B231D2" w14:textId="77777777" w:rsidR="0095381E" w:rsidRDefault="0095381E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es-ES"/>
        </w:rPr>
        <w:drawing>
          <wp:anchor distT="0" distB="0" distL="114300" distR="114300" simplePos="0" relativeHeight="251662336" behindDoc="0" locked="0" layoutInCell="1" allowOverlap="1" wp14:anchorId="7819211A" wp14:editId="7717DA8D">
            <wp:simplePos x="0" y="0"/>
            <wp:positionH relativeFrom="column">
              <wp:posOffset>5111115</wp:posOffset>
            </wp:positionH>
            <wp:positionV relativeFrom="paragraph">
              <wp:posOffset>0</wp:posOffset>
            </wp:positionV>
            <wp:extent cx="656590" cy="1094105"/>
            <wp:effectExtent l="0" t="0" r="0" b="0"/>
            <wp:wrapThrough wrapText="bothSides">
              <wp:wrapPolygon edited="0">
                <wp:start x="0" y="0"/>
                <wp:lineTo x="0" y="21061"/>
                <wp:lineTo x="20681" y="21061"/>
                <wp:lineTo x="2068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ia de Nota de prens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DFB2A" w14:textId="77777777" w:rsidR="00EF25DA" w:rsidRDefault="00EF25DA">
      <w:pPr>
        <w:rPr>
          <w:b/>
          <w:bCs/>
          <w:sz w:val="40"/>
          <w:szCs w:val="40"/>
        </w:rPr>
      </w:pPr>
    </w:p>
    <w:p w14:paraId="5BD05B78" w14:textId="77777777" w:rsidR="00B1597D" w:rsidRDefault="00B1597D">
      <w:pPr>
        <w:rPr>
          <w:b/>
          <w:bCs/>
          <w:sz w:val="40"/>
          <w:szCs w:val="40"/>
        </w:rPr>
      </w:pPr>
    </w:p>
    <w:p w14:paraId="21AE3095" w14:textId="70A4510D" w:rsidR="00C530B9" w:rsidRDefault="00B1597D" w:rsidP="0020780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“</w:t>
      </w:r>
      <w:r w:rsidR="00B7389F" w:rsidRPr="003E7D8D">
        <w:rPr>
          <w:b/>
          <w:bCs/>
          <w:sz w:val="40"/>
          <w:szCs w:val="40"/>
        </w:rPr>
        <w:t>Fiesta Árabe</w:t>
      </w:r>
      <w:r>
        <w:rPr>
          <w:b/>
          <w:bCs/>
          <w:sz w:val="40"/>
          <w:szCs w:val="40"/>
        </w:rPr>
        <w:t>”</w:t>
      </w:r>
      <w:r w:rsidR="00B7389F" w:rsidRPr="003E7D8D">
        <w:rPr>
          <w:b/>
          <w:bCs/>
          <w:sz w:val="40"/>
          <w:szCs w:val="40"/>
        </w:rPr>
        <w:t>, la cena</w:t>
      </w:r>
      <w:r w:rsidR="003E7D8D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exclusiva</w:t>
      </w:r>
    </w:p>
    <w:p w14:paraId="3B4EC96F" w14:textId="63C1ED01" w:rsidR="00B1597D" w:rsidRPr="00EF25DA" w:rsidRDefault="00B1597D" w:rsidP="0020780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de </w:t>
      </w:r>
      <w:r w:rsidR="003E7D8D" w:rsidRPr="003E7D8D">
        <w:rPr>
          <w:b/>
          <w:bCs/>
          <w:sz w:val="40"/>
          <w:szCs w:val="40"/>
        </w:rPr>
        <w:t>Fundación Art &amp; Culture Without Borders</w:t>
      </w:r>
      <w:r w:rsidR="0095381E">
        <w:rPr>
          <w:b/>
          <w:bCs/>
          <w:sz w:val="40"/>
          <w:szCs w:val="40"/>
        </w:rPr>
        <w:t>.</w:t>
      </w:r>
    </w:p>
    <w:p w14:paraId="559ECF44" w14:textId="77777777" w:rsidR="00EF25DA" w:rsidRDefault="00EF25DA">
      <w:pPr>
        <w:rPr>
          <w:b/>
          <w:bCs/>
        </w:rPr>
      </w:pPr>
    </w:p>
    <w:p w14:paraId="48823DEB" w14:textId="2916620C" w:rsidR="00EF25DA" w:rsidRDefault="003E7D8D" w:rsidP="004274CA">
      <w:r w:rsidRPr="003E7D8D">
        <w:rPr>
          <w:b/>
          <w:bCs/>
        </w:rPr>
        <w:t xml:space="preserve">Madrid 19 de junio del 2019.- </w:t>
      </w:r>
      <w:r w:rsidRPr="003E7D8D">
        <w:t xml:space="preserve">La fundación </w:t>
      </w:r>
      <w:hyperlink r:id="rId7" w:history="1">
        <w:r w:rsidRPr="001464E7">
          <w:rPr>
            <w:rStyle w:val="Hipervnculo"/>
          </w:rPr>
          <w:t>Art &amp; Culture Without Borders</w:t>
        </w:r>
      </w:hyperlink>
      <w:r w:rsidRPr="003E7D8D">
        <w:rPr>
          <w:color w:val="4472C4" w:themeColor="accent1"/>
        </w:rPr>
        <w:t xml:space="preserve"> </w:t>
      </w:r>
      <w:r w:rsidRPr="003E7D8D">
        <w:t>celebró</w:t>
      </w:r>
      <w:r>
        <w:t xml:space="preserve"> en </w:t>
      </w:r>
      <w:r w:rsidR="004274CA">
        <w:t>la terraza</w:t>
      </w:r>
      <w:r>
        <w:t xml:space="preserve"> del</w:t>
      </w:r>
      <w:r w:rsidRPr="003E7D8D">
        <w:t xml:space="preserve"> centro cultural “Casa Árabe”</w:t>
      </w:r>
      <w:r w:rsidR="0081191C">
        <w:t xml:space="preserve"> </w:t>
      </w:r>
      <w:r w:rsidR="001675A1">
        <w:t xml:space="preserve">de </w:t>
      </w:r>
      <w:r w:rsidR="0081191C">
        <w:t>Madrid, la</w:t>
      </w:r>
      <w:r>
        <w:t xml:space="preserve"> cena </w:t>
      </w:r>
      <w:r w:rsidR="0081191C">
        <w:t>oficial llamada “Fiesta Árabe”</w:t>
      </w:r>
      <w:r w:rsidR="004274CA">
        <w:t xml:space="preserve"> con </w:t>
      </w:r>
      <w:r w:rsidR="00E30C88">
        <w:t>la misión</w:t>
      </w:r>
      <w:r w:rsidR="004274CA">
        <w:t xml:space="preserve"> de recaudar fondos para los diversos proyectos sociales y culturales que se desarrollará</w:t>
      </w:r>
      <w:r w:rsidR="001675A1">
        <w:t>n</w:t>
      </w:r>
      <w:r w:rsidR="004274CA">
        <w:t xml:space="preserve"> este año en la fundación.</w:t>
      </w:r>
    </w:p>
    <w:p w14:paraId="478E2E85" w14:textId="77777777" w:rsidR="00712ACF" w:rsidRDefault="00712ACF" w:rsidP="004274CA">
      <w:r>
        <w:t xml:space="preserve">Esta cena está catalogada como el acto inaugural que dará comienzo a una serie de proyectos culturales que tienen como objetivo fomentar la diversidad y la cooperación entre las distintas culturas, siendo la cultura </w:t>
      </w:r>
      <w:r w:rsidR="00B96B6B">
        <w:t xml:space="preserve">árabe la </w:t>
      </w:r>
      <w:r>
        <w:t>protagonista</w:t>
      </w:r>
      <w:r w:rsidR="00B96B6B">
        <w:t xml:space="preserve"> en esta ocasión.</w:t>
      </w:r>
    </w:p>
    <w:p w14:paraId="349B8F77" w14:textId="77777777" w:rsidR="0095381E" w:rsidRPr="00EF25DA" w:rsidRDefault="00363F77" w:rsidP="004274CA">
      <w:pPr>
        <w:rPr>
          <w:b/>
          <w:bCs/>
        </w:rPr>
      </w:pPr>
      <w:r>
        <w:t xml:space="preserve">Entre los asistentes estuvieron la princesa </w:t>
      </w:r>
      <w:r w:rsidRPr="0002091D">
        <w:rPr>
          <w:b/>
          <w:bCs/>
        </w:rPr>
        <w:t xml:space="preserve">Beatriz </w:t>
      </w:r>
      <w:proofErr w:type="spellStart"/>
      <w:r w:rsidRPr="0002091D">
        <w:rPr>
          <w:b/>
          <w:bCs/>
        </w:rPr>
        <w:t>d’Orleans</w:t>
      </w:r>
      <w:proofErr w:type="spellEnd"/>
      <w:r>
        <w:t>,</w:t>
      </w:r>
      <w:r w:rsidRPr="00363F77">
        <w:rPr>
          <w:rFonts w:ascii="Arial Narrow" w:hAnsi="Arial Narrow" w:cs="Arial"/>
          <w:sz w:val="32"/>
          <w:szCs w:val="32"/>
        </w:rPr>
        <w:t xml:space="preserve"> </w:t>
      </w:r>
      <w:r w:rsidRPr="00363F77">
        <w:rPr>
          <w:rFonts w:cstheme="minorHAnsi"/>
        </w:rPr>
        <w:t>los</w:t>
      </w:r>
      <w:r>
        <w:rPr>
          <w:rFonts w:ascii="Arial Narrow" w:hAnsi="Arial Narrow" w:cs="Arial"/>
          <w:sz w:val="32"/>
          <w:szCs w:val="32"/>
        </w:rPr>
        <w:t xml:space="preserve"> </w:t>
      </w:r>
      <w:proofErr w:type="spellStart"/>
      <w:r>
        <w:t>p</w:t>
      </w:r>
      <w:r w:rsidRPr="00363F77">
        <w:t>rincipes</w:t>
      </w:r>
      <w:proofErr w:type="spellEnd"/>
      <w:r w:rsidRPr="00363F77">
        <w:rPr>
          <w:b/>
          <w:bCs/>
        </w:rPr>
        <w:t xml:space="preserve"> </w:t>
      </w:r>
      <w:proofErr w:type="spellStart"/>
      <w:r w:rsidRPr="00363F77">
        <w:rPr>
          <w:b/>
          <w:bCs/>
        </w:rPr>
        <w:t>Idris</w:t>
      </w:r>
      <w:proofErr w:type="spellEnd"/>
      <w:r w:rsidRPr="00363F77">
        <w:rPr>
          <w:b/>
          <w:bCs/>
        </w:rPr>
        <w:t xml:space="preserve"> Al-</w:t>
      </w:r>
      <w:proofErr w:type="spellStart"/>
      <w:r w:rsidRPr="00363F77">
        <w:rPr>
          <w:b/>
          <w:bCs/>
        </w:rPr>
        <w:t>Senussi</w:t>
      </w:r>
      <w:proofErr w:type="spellEnd"/>
      <w:r w:rsidRPr="00363F77">
        <w:rPr>
          <w:b/>
          <w:bCs/>
        </w:rPr>
        <w:t xml:space="preserve"> de Livia</w:t>
      </w:r>
      <w:r w:rsidRPr="00363F77">
        <w:t>,</w:t>
      </w:r>
      <w:r w:rsidRPr="00363F77">
        <w:rPr>
          <w:b/>
        </w:rPr>
        <w:t xml:space="preserve"> </w:t>
      </w:r>
      <w:r w:rsidRPr="00363F77">
        <w:rPr>
          <w:bCs/>
        </w:rPr>
        <w:t>la Princesa</w:t>
      </w:r>
      <w:r w:rsidRPr="00363F77">
        <w:rPr>
          <w:b/>
        </w:rPr>
        <w:t xml:space="preserve"> Amal </w:t>
      </w:r>
      <w:proofErr w:type="spellStart"/>
      <w:r w:rsidRPr="00363F77">
        <w:rPr>
          <w:b/>
        </w:rPr>
        <w:t>Alyamini</w:t>
      </w:r>
      <w:proofErr w:type="spellEnd"/>
      <w:r w:rsidRPr="00363F77">
        <w:rPr>
          <w:b/>
        </w:rPr>
        <w:t xml:space="preserve"> Al Sabah</w:t>
      </w:r>
      <w:r w:rsidRPr="00363F77">
        <w:t xml:space="preserve"> de Kuwait, el diseñador </w:t>
      </w:r>
      <w:r w:rsidRPr="00363F77">
        <w:rPr>
          <w:b/>
          <w:bCs/>
        </w:rPr>
        <w:t xml:space="preserve">Chus </w:t>
      </w:r>
      <w:proofErr w:type="spellStart"/>
      <w:r w:rsidRPr="00363F77">
        <w:rPr>
          <w:b/>
          <w:bCs/>
        </w:rPr>
        <w:t>Burés</w:t>
      </w:r>
      <w:proofErr w:type="spellEnd"/>
      <w:r w:rsidRPr="00363F77">
        <w:t xml:space="preserve">, el deportista </w:t>
      </w:r>
    </w:p>
    <w:p w14:paraId="4EDB9854" w14:textId="77777777" w:rsidR="0095381E" w:rsidRDefault="0095381E" w:rsidP="004274CA"/>
    <w:p w14:paraId="596FAF06" w14:textId="77777777" w:rsidR="0095381E" w:rsidRDefault="00EF25DA" w:rsidP="004274CA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1297190" wp14:editId="0DF68858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5189855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wb-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A5139" w14:textId="77777777" w:rsidR="00C02F09" w:rsidRDefault="00C02F09" w:rsidP="004274CA"/>
    <w:p w14:paraId="372ABB98" w14:textId="77777777" w:rsidR="00C02F09" w:rsidRDefault="00C02F09" w:rsidP="004274CA"/>
    <w:p w14:paraId="7D6B7F6C" w14:textId="0DFF7A43" w:rsidR="00EF25DA" w:rsidRDefault="00716DDF" w:rsidP="004274CA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55CDB31B" wp14:editId="760071E6">
            <wp:simplePos x="0" y="0"/>
            <wp:positionH relativeFrom="margin">
              <wp:posOffset>91440</wp:posOffset>
            </wp:positionH>
            <wp:positionV relativeFrom="paragraph">
              <wp:posOffset>24130</wp:posOffset>
            </wp:positionV>
            <wp:extent cx="5152390" cy="3434080"/>
            <wp:effectExtent l="0" t="0" r="0" b="0"/>
            <wp:wrapThrough wrapText="bothSides">
              <wp:wrapPolygon edited="0">
                <wp:start x="0" y="0"/>
                <wp:lineTo x="0" y="21448"/>
                <wp:lineTo x="21483" y="21448"/>
                <wp:lineTo x="21483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wb-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09B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3ACCEF87" wp14:editId="2BD3DF2A">
            <wp:simplePos x="0" y="0"/>
            <wp:positionH relativeFrom="margin">
              <wp:align>left</wp:align>
            </wp:positionH>
            <wp:positionV relativeFrom="paragraph">
              <wp:posOffset>4130675</wp:posOffset>
            </wp:positionV>
            <wp:extent cx="5124450" cy="3483610"/>
            <wp:effectExtent l="0" t="0" r="0" b="2540"/>
            <wp:wrapThrough wrapText="bothSides">
              <wp:wrapPolygon edited="0">
                <wp:start x="0" y="0"/>
                <wp:lineTo x="0" y="21498"/>
                <wp:lineTo x="21520" y="21498"/>
                <wp:lineTo x="21520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wb-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F77" w:rsidRPr="00363F77">
        <w:t xml:space="preserve">y empresario </w:t>
      </w:r>
      <w:r w:rsidR="00363F77" w:rsidRPr="00363F77">
        <w:rPr>
          <w:b/>
          <w:bCs/>
        </w:rPr>
        <w:t>Kike Sarasola</w:t>
      </w:r>
      <w:r w:rsidR="00363F77" w:rsidRPr="00363F77">
        <w:rPr>
          <w:b/>
        </w:rPr>
        <w:t xml:space="preserve">, </w:t>
      </w:r>
      <w:r w:rsidR="00363F77" w:rsidRPr="00363F77">
        <w:rPr>
          <w:bCs/>
        </w:rPr>
        <w:t>la embajadora</w:t>
      </w:r>
      <w:r w:rsidR="00363F77" w:rsidRPr="00363F77">
        <w:rPr>
          <w:b/>
        </w:rPr>
        <w:t xml:space="preserve"> </w:t>
      </w:r>
      <w:proofErr w:type="spellStart"/>
      <w:r w:rsidR="00363F77" w:rsidRPr="00363F77">
        <w:rPr>
          <w:b/>
        </w:rPr>
        <w:t>Queenie</w:t>
      </w:r>
      <w:proofErr w:type="spellEnd"/>
      <w:r w:rsidR="00363F77" w:rsidRPr="00363F77">
        <w:rPr>
          <w:b/>
        </w:rPr>
        <w:t xml:space="preserve"> Altamirano</w:t>
      </w:r>
      <w:r w:rsidR="0095381E">
        <w:rPr>
          <w:b/>
        </w:rPr>
        <w:t xml:space="preserve">, </w:t>
      </w:r>
      <w:r w:rsidR="0095381E" w:rsidRPr="0095381E">
        <w:rPr>
          <w:bCs/>
        </w:rPr>
        <w:t xml:space="preserve">la diseñadora </w:t>
      </w:r>
      <w:r w:rsidR="0095381E">
        <w:rPr>
          <w:b/>
        </w:rPr>
        <w:t>Lidia Faro</w:t>
      </w:r>
      <w:r w:rsidR="00E30C88">
        <w:rPr>
          <w:b/>
        </w:rPr>
        <w:t xml:space="preserve"> </w:t>
      </w:r>
      <w:r w:rsidR="00207804">
        <w:rPr>
          <w:bCs/>
        </w:rPr>
        <w:t>y</w:t>
      </w:r>
      <w:r w:rsidR="00363F77">
        <w:rPr>
          <w:b/>
        </w:rPr>
        <w:t xml:space="preserve"> </w:t>
      </w:r>
      <w:r w:rsidR="00363F77" w:rsidRPr="0095381E">
        <w:rPr>
          <w:bCs/>
        </w:rPr>
        <w:t>la presentadora</w:t>
      </w:r>
      <w:r w:rsidR="00363F77">
        <w:rPr>
          <w:b/>
        </w:rPr>
        <w:t xml:space="preserve"> Beatriz </w:t>
      </w:r>
      <w:proofErr w:type="spellStart"/>
      <w:r w:rsidR="00363F77">
        <w:rPr>
          <w:b/>
        </w:rPr>
        <w:t>Jarrín</w:t>
      </w:r>
      <w:proofErr w:type="spellEnd"/>
      <w:r w:rsidR="00363F77">
        <w:rPr>
          <w:b/>
        </w:rPr>
        <w:t xml:space="preserve"> </w:t>
      </w:r>
      <w:r w:rsidR="00363F77" w:rsidRPr="0002091D">
        <w:rPr>
          <w:bCs/>
        </w:rPr>
        <w:t>entre otros</w:t>
      </w:r>
      <w:r w:rsidR="0002091D" w:rsidRPr="0002091D">
        <w:rPr>
          <w:bCs/>
        </w:rPr>
        <w:t>.</w:t>
      </w:r>
    </w:p>
    <w:p w14:paraId="20043DD5" w14:textId="77777777" w:rsidR="001464E7" w:rsidRDefault="001464E7" w:rsidP="004274CA"/>
    <w:p w14:paraId="5DC4E7EC" w14:textId="77777777" w:rsidR="001464E7" w:rsidRDefault="00026002" w:rsidP="004274CA">
      <w:r>
        <w:t>El</w:t>
      </w:r>
      <w:r w:rsidR="001F437D">
        <w:t xml:space="preserve"> evento</w:t>
      </w:r>
      <w:r>
        <w:t xml:space="preserve"> estuvo amenizado con</w:t>
      </w:r>
      <w:r w:rsidR="000F3206">
        <w:t xml:space="preserve"> </w:t>
      </w:r>
      <w:r w:rsidR="008519BC">
        <w:t xml:space="preserve">actuaciones de </w:t>
      </w:r>
      <w:r w:rsidR="00E30C88">
        <w:t>música y danza</w:t>
      </w:r>
      <w:r w:rsidR="008519BC">
        <w:t xml:space="preserve"> árabe en directo mientras</w:t>
      </w:r>
      <w:r w:rsidR="000F3206">
        <w:t xml:space="preserve"> los </w:t>
      </w:r>
      <w:r w:rsidR="001F437D">
        <w:t>asistentes degusta</w:t>
      </w:r>
      <w:r>
        <w:t xml:space="preserve">ron </w:t>
      </w:r>
      <w:r w:rsidR="00293004">
        <w:t>el</w:t>
      </w:r>
      <w:r w:rsidR="008519BC">
        <w:t xml:space="preserve"> cóctel de bienvenida</w:t>
      </w:r>
      <w:r w:rsidR="00861759">
        <w:t xml:space="preserve"> y </w:t>
      </w:r>
      <w:r w:rsidR="00293004">
        <w:t>contempl</w:t>
      </w:r>
      <w:r>
        <w:t>aron</w:t>
      </w:r>
      <w:r w:rsidR="00293004">
        <w:t xml:space="preserve"> las</w:t>
      </w:r>
      <w:r w:rsidR="00861759">
        <w:t xml:space="preserve"> exposiciones de caftanes y trajes de flamenca a manos de la diseñadora </w:t>
      </w:r>
      <w:r w:rsidR="00861759" w:rsidRPr="00C02F09">
        <w:rPr>
          <w:b/>
          <w:bCs/>
        </w:rPr>
        <w:t xml:space="preserve">María </w:t>
      </w:r>
      <w:r w:rsidR="001464E7" w:rsidRPr="00C02F09">
        <w:rPr>
          <w:b/>
          <w:bCs/>
        </w:rPr>
        <w:t>Ramírez</w:t>
      </w:r>
      <w:r w:rsidR="00861759">
        <w:t>.</w:t>
      </w:r>
    </w:p>
    <w:p w14:paraId="660236E1" w14:textId="77777777" w:rsidR="001464E7" w:rsidRDefault="001464E7" w:rsidP="004274CA"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4EF639BD" wp14:editId="6FE06D90">
            <wp:simplePos x="0" y="0"/>
            <wp:positionH relativeFrom="page">
              <wp:posOffset>2988310</wp:posOffset>
            </wp:positionH>
            <wp:positionV relativeFrom="paragraph">
              <wp:posOffset>74930</wp:posOffset>
            </wp:positionV>
            <wp:extent cx="3846325" cy="2562225"/>
            <wp:effectExtent l="0" t="0" r="1905" b="0"/>
            <wp:wrapThrough wrapText="bothSides">
              <wp:wrapPolygon edited="0">
                <wp:start x="0" y="0"/>
                <wp:lineTo x="0" y="21359"/>
                <wp:lineTo x="21504" y="21359"/>
                <wp:lineTo x="21504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6-19 at 14.16.1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3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03006" w14:textId="77777777" w:rsidR="004274CA" w:rsidRDefault="001464E7" w:rsidP="004274CA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4BA931B3" wp14:editId="014272D6">
            <wp:simplePos x="0" y="0"/>
            <wp:positionH relativeFrom="column">
              <wp:posOffset>1929765</wp:posOffset>
            </wp:positionH>
            <wp:positionV relativeFrom="paragraph">
              <wp:posOffset>2562225</wp:posOffset>
            </wp:positionV>
            <wp:extent cx="3933190" cy="2620010"/>
            <wp:effectExtent l="0" t="0" r="0" b="8890"/>
            <wp:wrapThrough wrapText="bothSides">
              <wp:wrapPolygon edited="0">
                <wp:start x="0" y="0"/>
                <wp:lineTo x="0" y="21516"/>
                <wp:lineTo x="21447" y="21516"/>
                <wp:lineTo x="21447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06-19 at 14.16.1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37D">
        <w:t xml:space="preserve">La cena </w:t>
      </w:r>
      <w:r w:rsidR="00363F77">
        <w:t>estuvo</w:t>
      </w:r>
      <w:r w:rsidR="001F437D">
        <w:t xml:space="preserve"> </w:t>
      </w:r>
      <w:r w:rsidR="00293004">
        <w:t>presidida</w:t>
      </w:r>
      <w:r w:rsidR="001F437D">
        <w:t xml:space="preserve"> por</w:t>
      </w:r>
      <w:r w:rsidR="00293004" w:rsidRPr="00293004">
        <w:rPr>
          <w:b/>
          <w:bCs/>
        </w:rPr>
        <w:t xml:space="preserve"> </w:t>
      </w:r>
      <w:r w:rsidR="00293004" w:rsidRPr="00C02F09">
        <w:rPr>
          <w:b/>
          <w:bCs/>
        </w:rPr>
        <w:t>Soumaya Akbib</w:t>
      </w:r>
      <w:r w:rsidR="00293004" w:rsidRPr="00293004">
        <w:t>,</w:t>
      </w:r>
      <w:r w:rsidR="001F437D">
        <w:t xml:space="preserve"> presidenta</w:t>
      </w:r>
      <w:r w:rsidR="00293004">
        <w:t xml:space="preserve"> de la fundación</w:t>
      </w:r>
      <w:r w:rsidR="001F437D">
        <w:t xml:space="preserve">, quien agradeció la asistencia a todos los </w:t>
      </w:r>
      <w:r w:rsidR="00293004">
        <w:t>invitados</w:t>
      </w:r>
      <w:r w:rsidR="001F437D">
        <w:t xml:space="preserve"> </w:t>
      </w:r>
      <w:r w:rsidR="00293004">
        <w:t xml:space="preserve">para </w:t>
      </w:r>
      <w:r w:rsidR="00363F77">
        <w:t>posteriormente ced</w:t>
      </w:r>
      <w:r w:rsidR="00293004">
        <w:t>er</w:t>
      </w:r>
      <w:r w:rsidR="00363F77">
        <w:t xml:space="preserve"> </w:t>
      </w:r>
      <w:r w:rsidR="001F437D">
        <w:t xml:space="preserve">la palabra a la princesa </w:t>
      </w:r>
      <w:r w:rsidR="001F437D" w:rsidRPr="003E7286">
        <w:rPr>
          <w:b/>
          <w:bCs/>
        </w:rPr>
        <w:t xml:space="preserve">Beatriz </w:t>
      </w:r>
      <w:proofErr w:type="spellStart"/>
      <w:r w:rsidR="00C02F09" w:rsidRPr="003E7286">
        <w:rPr>
          <w:b/>
          <w:bCs/>
        </w:rPr>
        <w:t>d’Orleans</w:t>
      </w:r>
      <w:proofErr w:type="spellEnd"/>
      <w:r w:rsidR="00C02F09">
        <w:t xml:space="preserve"> y</w:t>
      </w:r>
      <w:r w:rsidR="001F437D">
        <w:t xml:space="preserve"> al príncipe</w:t>
      </w:r>
      <w:r w:rsidR="00363F77" w:rsidRPr="00363F77">
        <w:rPr>
          <w:b/>
          <w:bCs/>
        </w:rPr>
        <w:t xml:space="preserve"> </w:t>
      </w:r>
      <w:proofErr w:type="spellStart"/>
      <w:r w:rsidR="00363F77" w:rsidRPr="00363F77">
        <w:rPr>
          <w:b/>
          <w:bCs/>
        </w:rPr>
        <w:t>Idris</w:t>
      </w:r>
      <w:proofErr w:type="spellEnd"/>
      <w:r w:rsidR="00363F77" w:rsidRPr="00363F77">
        <w:rPr>
          <w:b/>
          <w:bCs/>
        </w:rPr>
        <w:t xml:space="preserve"> Al</w:t>
      </w:r>
      <w:r w:rsidR="00363F77" w:rsidRPr="00712ACF">
        <w:rPr>
          <w:b/>
          <w:bCs/>
        </w:rPr>
        <w:t>-</w:t>
      </w:r>
      <w:proofErr w:type="spellStart"/>
      <w:r w:rsidR="00363F77" w:rsidRPr="00712ACF">
        <w:rPr>
          <w:b/>
          <w:bCs/>
        </w:rPr>
        <w:t>Senussi</w:t>
      </w:r>
      <w:proofErr w:type="spellEnd"/>
      <w:r w:rsidR="00293004">
        <w:t xml:space="preserve">, los cuales dedicaron unas palabras de apoyo a los objetivos de la fundación. Posteriormente </w:t>
      </w:r>
      <w:r w:rsidR="00293004" w:rsidRPr="001F437D">
        <w:rPr>
          <w:b/>
          <w:bCs/>
        </w:rPr>
        <w:t xml:space="preserve">Meryam </w:t>
      </w:r>
      <w:proofErr w:type="spellStart"/>
      <w:r w:rsidR="00293004" w:rsidRPr="001F437D">
        <w:rPr>
          <w:b/>
          <w:bCs/>
        </w:rPr>
        <w:t>Salam</w:t>
      </w:r>
      <w:proofErr w:type="spellEnd"/>
      <w:r w:rsidR="00293004" w:rsidRPr="00293004">
        <w:rPr>
          <w:b/>
          <w:bCs/>
        </w:rPr>
        <w:t xml:space="preserve"> </w:t>
      </w:r>
      <w:r w:rsidR="00293004" w:rsidRPr="00293004">
        <w:t xml:space="preserve">y </w:t>
      </w:r>
      <w:proofErr w:type="spellStart"/>
      <w:r w:rsidR="00293004" w:rsidRPr="00293004">
        <w:rPr>
          <w:b/>
          <w:bCs/>
        </w:rPr>
        <w:t>Yungchen</w:t>
      </w:r>
      <w:proofErr w:type="spellEnd"/>
      <w:r w:rsidR="00293004" w:rsidRPr="00293004">
        <w:rPr>
          <w:b/>
          <w:bCs/>
        </w:rPr>
        <w:t xml:space="preserve"> </w:t>
      </w:r>
      <w:proofErr w:type="spellStart"/>
      <w:r w:rsidR="00293004" w:rsidRPr="00293004">
        <w:rPr>
          <w:b/>
          <w:bCs/>
        </w:rPr>
        <w:t>Lhamo</w:t>
      </w:r>
      <w:proofErr w:type="spellEnd"/>
      <w:r w:rsidR="00293004">
        <w:t xml:space="preserve"> recibieron</w:t>
      </w:r>
      <w:r w:rsidR="001F437D">
        <w:t xml:space="preserve"> la distinción </w:t>
      </w:r>
      <w:r w:rsidR="00293004">
        <w:t xml:space="preserve">de </w:t>
      </w:r>
      <w:r w:rsidR="001F437D">
        <w:t>embajadoras de buena voluntad</w:t>
      </w:r>
      <w:r w:rsidR="00363F77">
        <w:t xml:space="preserve"> de la fundación</w:t>
      </w:r>
      <w:r w:rsidR="00293004">
        <w:t>, las cuales</w:t>
      </w:r>
      <w:r w:rsidR="001F437D">
        <w:t xml:space="preserve"> </w:t>
      </w:r>
      <w:r w:rsidR="00363F77">
        <w:t xml:space="preserve">también </w:t>
      </w:r>
      <w:r w:rsidR="003E7286">
        <w:t>aprovecharon</w:t>
      </w:r>
      <w:r w:rsidR="00363F77">
        <w:t xml:space="preserve"> </w:t>
      </w:r>
      <w:r w:rsidR="003E7286">
        <w:t>para dirigir unas palabras a los asistentes</w:t>
      </w:r>
      <w:r w:rsidR="00C02F09">
        <w:t>.</w:t>
      </w:r>
    </w:p>
    <w:p w14:paraId="683F51A9" w14:textId="77777777" w:rsidR="003E7286" w:rsidRPr="001F437D" w:rsidRDefault="001F437D" w:rsidP="001F437D">
      <w:bookmarkStart w:id="0" w:name="_GoBack"/>
      <w:r w:rsidRPr="001F437D">
        <w:t xml:space="preserve">Durante </w:t>
      </w:r>
      <w:r>
        <w:t xml:space="preserve">la cena </w:t>
      </w:r>
      <w:r w:rsidR="00363F77">
        <w:t xml:space="preserve">se degustaron </w:t>
      </w:r>
      <w:r w:rsidR="00861759">
        <w:t xml:space="preserve">deliciosos </w:t>
      </w:r>
      <w:r w:rsidR="003E7286">
        <w:t>platos de gastronomía árabe con una cata de vinos excelentes</w:t>
      </w:r>
      <w:r w:rsidR="00861759">
        <w:t xml:space="preserve"> de </w:t>
      </w:r>
      <w:r w:rsidR="00861759" w:rsidRPr="00C02F09">
        <w:rPr>
          <w:b/>
          <w:bCs/>
        </w:rPr>
        <w:t xml:space="preserve">MG </w:t>
      </w:r>
      <w:proofErr w:type="spellStart"/>
      <w:r w:rsidR="00861759" w:rsidRPr="00C02F09">
        <w:rPr>
          <w:b/>
          <w:bCs/>
        </w:rPr>
        <w:t>Wines</w:t>
      </w:r>
      <w:proofErr w:type="spellEnd"/>
      <w:r w:rsidR="003E7286">
        <w:t xml:space="preserve">, además de unos postres de diseño de fruta amenizados </w:t>
      </w:r>
      <w:r w:rsidR="00861759">
        <w:t xml:space="preserve">por el </w:t>
      </w:r>
      <w:r w:rsidR="003E7286">
        <w:t>más exclusivo chocolate</w:t>
      </w:r>
      <w:r w:rsidR="00861759">
        <w:t xml:space="preserve"> </w:t>
      </w:r>
      <w:proofErr w:type="spellStart"/>
      <w:r w:rsidR="00861759" w:rsidRPr="00C02F09">
        <w:rPr>
          <w:b/>
          <w:bCs/>
        </w:rPr>
        <w:t>Ekhi</w:t>
      </w:r>
      <w:proofErr w:type="spellEnd"/>
      <w:r w:rsidR="00861759" w:rsidRPr="00C02F09">
        <w:rPr>
          <w:b/>
          <w:bCs/>
        </w:rPr>
        <w:t xml:space="preserve"> </w:t>
      </w:r>
      <w:proofErr w:type="spellStart"/>
      <w:r w:rsidR="00861759" w:rsidRPr="00C02F09">
        <w:rPr>
          <w:b/>
          <w:bCs/>
        </w:rPr>
        <w:t>gold</w:t>
      </w:r>
      <w:proofErr w:type="spellEnd"/>
      <w:r w:rsidR="00861759">
        <w:t xml:space="preserve">, sin pasar desapercibido el exquisito gusto de la decoración de temática árabe a manos de la empresa </w:t>
      </w:r>
      <w:r w:rsidR="00861759" w:rsidRPr="00C02F09">
        <w:rPr>
          <w:b/>
          <w:bCs/>
        </w:rPr>
        <w:t>Efímeras</w:t>
      </w:r>
      <w:r w:rsidR="00EF25DA">
        <w:rPr>
          <w:b/>
          <w:bCs/>
        </w:rPr>
        <w:t>.</w:t>
      </w:r>
    </w:p>
    <w:bookmarkEnd w:id="0"/>
    <w:p w14:paraId="602CA76B" w14:textId="77777777" w:rsidR="00B7389F" w:rsidRDefault="00B7389F"/>
    <w:sectPr w:rsidR="00B738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A0D70"/>
    <w:multiLevelType w:val="multilevel"/>
    <w:tmpl w:val="5824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DED"/>
    <w:rsid w:val="0002091D"/>
    <w:rsid w:val="00026002"/>
    <w:rsid w:val="0007109B"/>
    <w:rsid w:val="000F3206"/>
    <w:rsid w:val="001464E7"/>
    <w:rsid w:val="001675A1"/>
    <w:rsid w:val="00187DED"/>
    <w:rsid w:val="001F437D"/>
    <w:rsid w:val="00207804"/>
    <w:rsid w:val="00293004"/>
    <w:rsid w:val="00363F77"/>
    <w:rsid w:val="003671C6"/>
    <w:rsid w:val="003E7286"/>
    <w:rsid w:val="003E7D8D"/>
    <w:rsid w:val="004274CA"/>
    <w:rsid w:val="006B5183"/>
    <w:rsid w:val="00712ACF"/>
    <w:rsid w:val="00716DDF"/>
    <w:rsid w:val="007F322E"/>
    <w:rsid w:val="0081191C"/>
    <w:rsid w:val="008519BC"/>
    <w:rsid w:val="00861759"/>
    <w:rsid w:val="0095381E"/>
    <w:rsid w:val="00B1597D"/>
    <w:rsid w:val="00B22E41"/>
    <w:rsid w:val="00B7389F"/>
    <w:rsid w:val="00B96B6B"/>
    <w:rsid w:val="00C02F09"/>
    <w:rsid w:val="00C530B9"/>
    <w:rsid w:val="00C61271"/>
    <w:rsid w:val="00CE73DD"/>
    <w:rsid w:val="00D164F8"/>
    <w:rsid w:val="00E30C88"/>
    <w:rsid w:val="00E80AF7"/>
    <w:rsid w:val="00EF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9E3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64E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464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64E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46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4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400765">
          <w:marLeft w:val="120"/>
          <w:marRight w:val="12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artculturewb.org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320</Words>
  <Characters>1764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CINTHYA</dc:creator>
  <cp:keywords/>
  <dc:description/>
  <cp:lastModifiedBy>Lucrecia Aldao</cp:lastModifiedBy>
  <cp:revision>2</cp:revision>
  <cp:lastPrinted>2019-06-19T19:27:00Z</cp:lastPrinted>
  <dcterms:created xsi:type="dcterms:W3CDTF">2019-06-20T21:27:00Z</dcterms:created>
  <dcterms:modified xsi:type="dcterms:W3CDTF">2019-06-20T21:27:00Z</dcterms:modified>
</cp:coreProperties>
</file>