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3116A" w14:textId="77777777" w:rsidR="005B1582" w:rsidRDefault="00107340">
      <w:pPr>
        <w:pStyle w:val="BodyA"/>
        <w:rPr>
          <w:rFonts w:ascii="Century Gothic" w:eastAsia="Century Gothic" w:hAnsi="Century Gothic" w:cs="Century Gothic"/>
          <w:sz w:val="20"/>
          <w:szCs w:val="20"/>
        </w:rPr>
      </w:pPr>
      <w:r>
        <w:rPr>
          <w:rStyle w:val="Hyperlink0"/>
        </w:rPr>
        <w:fldChar w:fldCharType="begin"/>
      </w:r>
      <w:r>
        <w:rPr>
          <w:rStyle w:val="Hyperlink0"/>
          <w:rFonts w:ascii="Century Gothic" w:hAnsi="Century Gothic"/>
          <w:sz w:val="20"/>
          <w:szCs w:val="20"/>
        </w:rPr>
        <w:instrText xml:space="preserve"> HYPERLINK "https://pressroom.mediatoolstv.com/art--culture-without-borders-announce-winners-of-painting-and-photography-competition-for-young/"</w:instrText>
      </w:r>
      <w:r>
        <w:rPr>
          <w:rStyle w:val="Hyperlink0"/>
        </w:rPr>
        <w:fldChar w:fldCharType="separate"/>
      </w:r>
      <w:r>
        <w:rPr>
          <w:rStyle w:val="Hyperlink0"/>
          <w:rFonts w:ascii="Century Gothic" w:hAnsi="Century Gothic"/>
          <w:sz w:val="20"/>
          <w:szCs w:val="20"/>
          <w:lang w:val="de-DE"/>
        </w:rPr>
        <w:t xml:space="preserve">Press Note: </w:t>
      </w:r>
      <w:r w:rsidRPr="00AE3680">
        <w:rPr>
          <w:rStyle w:val="Hyperlink0"/>
          <w:rFonts w:ascii="Century Gothic" w:hAnsi="Century Gothic"/>
          <w:sz w:val="20"/>
          <w:szCs w:val="20"/>
          <w:lang w:val="en-US"/>
        </w:rPr>
        <w:t>Winners</w:t>
      </w:r>
      <w:r>
        <w:rPr>
          <w:rStyle w:val="Hyperlink0"/>
          <w:rFonts w:ascii="Century Gothic" w:hAnsi="Century Gothic"/>
          <w:sz w:val="20"/>
          <w:szCs w:val="20"/>
          <w:lang w:val="en-US"/>
        </w:rPr>
        <w:t xml:space="preserve"> ACWB painting and photography competition for young</w:t>
      </w:r>
      <w:r>
        <w:rPr>
          <w:rFonts w:ascii="Century Gothic" w:eastAsia="Century Gothic" w:hAnsi="Century Gothic" w:cs="Century Gothic"/>
          <w:sz w:val="20"/>
          <w:szCs w:val="20"/>
        </w:rPr>
        <w:fldChar w:fldCharType="end"/>
      </w:r>
    </w:p>
    <w:p w14:paraId="53DFFBDA" w14:textId="77777777" w:rsidR="005B1582" w:rsidRDefault="005B1582">
      <w:pPr>
        <w:pStyle w:val="BodyA"/>
        <w:rPr>
          <w:rFonts w:ascii="Century Gothic" w:eastAsia="Century Gothic" w:hAnsi="Century Gothic" w:cs="Century Gothic"/>
          <w:sz w:val="20"/>
          <w:szCs w:val="20"/>
        </w:rPr>
      </w:pPr>
    </w:p>
    <w:p w14:paraId="52CDCD0F" w14:textId="77777777" w:rsidR="005B1582" w:rsidRDefault="00107340">
      <w:pPr>
        <w:pStyle w:val="BodyA"/>
        <w:rPr>
          <w:rFonts w:ascii="Century Gothic" w:eastAsia="Century Gothic" w:hAnsi="Century Gothic" w:cs="Century Gothic"/>
          <w:sz w:val="20"/>
          <w:szCs w:val="20"/>
        </w:rPr>
      </w:pPr>
      <w:r>
        <w:rPr>
          <w:rFonts w:ascii="Century Gothic" w:hAnsi="Century Gothic"/>
          <w:sz w:val="20"/>
          <w:szCs w:val="20"/>
          <w:lang w:val="en-US"/>
        </w:rPr>
        <w:t>Art &amp; Culture without Borders announ</w:t>
      </w:r>
      <w:r>
        <w:rPr>
          <w:rFonts w:ascii="Century Gothic" w:hAnsi="Century Gothic"/>
          <w:sz w:val="20"/>
          <w:szCs w:val="20"/>
          <w:lang w:val="en-US"/>
        </w:rPr>
        <w:t xml:space="preserve">ce winners of painting and photography competition for </w:t>
      </w:r>
      <w:proofErr w:type="spellStart"/>
      <w:r>
        <w:rPr>
          <w:rFonts w:ascii="Century Gothic" w:hAnsi="Century Gothic"/>
          <w:sz w:val="20"/>
          <w:szCs w:val="20"/>
          <w:lang w:val="en-US"/>
        </w:rPr>
        <w:t>youn</w:t>
      </w:r>
      <w:proofErr w:type="spellEnd"/>
      <w:r>
        <w:rPr>
          <w:rFonts w:ascii="Century Gothic" w:eastAsia="Century Gothic" w:hAnsi="Century Gothic" w:cs="Century Gothic"/>
          <w:sz w:val="20"/>
          <w:szCs w:val="20"/>
        </w:rPr>
        <w:br/>
      </w:r>
      <w:r>
        <w:rPr>
          <w:rFonts w:ascii="Century Gothic" w:eastAsia="Century Gothic" w:hAnsi="Century Gothic" w:cs="Century Gothic"/>
          <w:sz w:val="20"/>
          <w:szCs w:val="20"/>
        </w:rPr>
        <w:br/>
      </w:r>
    </w:p>
    <w:p w14:paraId="3C40A3BF" w14:textId="77777777" w:rsidR="005B1582" w:rsidRDefault="00107340">
      <w:pPr>
        <w:pStyle w:val="Default"/>
        <w:spacing w:before="0" w:after="240"/>
        <w:rPr>
          <w:rFonts w:ascii="Century Gothic" w:eastAsia="Century Gothic" w:hAnsi="Century Gothic" w:cs="Century Gothic"/>
          <w:sz w:val="20"/>
          <w:szCs w:val="20"/>
        </w:rPr>
      </w:pPr>
      <w:r>
        <w:rPr>
          <w:rFonts w:ascii="Century Gothic" w:hAnsi="Century Gothic"/>
          <w:sz w:val="20"/>
          <w:szCs w:val="20"/>
        </w:rPr>
        <w:t xml:space="preserve">The </w:t>
      </w:r>
      <w:hyperlink r:id="rId6" w:history="1">
        <w:r>
          <w:rPr>
            <w:rStyle w:val="Hyperlink1"/>
            <w:rFonts w:ascii="Century Gothic" w:hAnsi="Century Gothic"/>
            <w:sz w:val="20"/>
            <w:szCs w:val="20"/>
          </w:rPr>
          <w:t>Art &amp; Culture without Borders Foundation</w:t>
        </w:r>
        <w:r>
          <w:rPr>
            <w:rStyle w:val="Hyperlink1"/>
            <w:rFonts w:ascii="Century Gothic" w:hAnsi="Century Gothic"/>
            <w:sz w:val="20"/>
            <w:szCs w:val="20"/>
          </w:rPr>
          <w:t> </w:t>
        </w:r>
      </w:hyperlink>
      <w:r>
        <w:rPr>
          <w:rFonts w:ascii="Century Gothic" w:hAnsi="Century Gothic"/>
          <w:sz w:val="20"/>
          <w:szCs w:val="20"/>
        </w:rPr>
        <w:t xml:space="preserve"> is pleased to announce the great success of the art and photography for </w:t>
      </w:r>
      <w:proofErr w:type="gramStart"/>
      <w:r>
        <w:rPr>
          <w:rFonts w:ascii="Century Gothic" w:hAnsi="Century Gothic"/>
          <w:sz w:val="20"/>
          <w:szCs w:val="20"/>
        </w:rPr>
        <w:t>youngsters</w:t>
      </w:r>
      <w:proofErr w:type="gramEnd"/>
      <w:r>
        <w:rPr>
          <w:rFonts w:ascii="Century Gothic" w:hAnsi="Century Gothic"/>
          <w:sz w:val="20"/>
          <w:szCs w:val="20"/>
        </w:rPr>
        <w:t xml:space="preserve"> contest, with nearly 100</w:t>
      </w:r>
      <w:r>
        <w:rPr>
          <w:rFonts w:ascii="Century Gothic" w:hAnsi="Century Gothic"/>
          <w:sz w:val="20"/>
          <w:szCs w:val="20"/>
        </w:rPr>
        <w:t>0 entries from 25 countries.</w:t>
      </w:r>
    </w:p>
    <w:p w14:paraId="16D6B46D" w14:textId="77777777" w:rsidR="005B1582" w:rsidRDefault="00107340">
      <w:pPr>
        <w:pStyle w:val="Default"/>
        <w:spacing w:before="0" w:after="240"/>
        <w:rPr>
          <w:rFonts w:ascii="Century Gothic" w:eastAsia="Century Gothic" w:hAnsi="Century Gothic" w:cs="Century Gothic"/>
          <w:sz w:val="20"/>
          <w:szCs w:val="20"/>
        </w:rPr>
      </w:pPr>
      <w:r>
        <w:rPr>
          <w:rFonts w:ascii="Century Gothic" w:hAnsi="Century Gothic"/>
          <w:sz w:val="20"/>
          <w:szCs w:val="20"/>
        </w:rPr>
        <w:t xml:space="preserve">Art &amp; Culture without Borders Foundation and Spain's top ecological fashion brand, </w:t>
      </w:r>
      <w:hyperlink r:id="rId7" w:history="1">
        <w:r>
          <w:rPr>
            <w:rStyle w:val="Hyperlink1"/>
            <w:rFonts w:ascii="Century Gothic" w:hAnsi="Century Gothic"/>
            <w:sz w:val="20"/>
            <w:szCs w:val="20"/>
          </w:rPr>
          <w:t>ECOALF</w:t>
        </w:r>
      </w:hyperlink>
      <w:r>
        <w:rPr>
          <w:rFonts w:ascii="Century Gothic" w:hAnsi="Century Gothic"/>
          <w:sz w:val="20"/>
          <w:szCs w:val="20"/>
        </w:rPr>
        <w:t xml:space="preserve"> organized a worldwide art and photography contest for children and adolescents during the time of c</w:t>
      </w:r>
      <w:r>
        <w:rPr>
          <w:rFonts w:ascii="Century Gothic" w:hAnsi="Century Gothic"/>
          <w:sz w:val="20"/>
          <w:szCs w:val="20"/>
        </w:rPr>
        <w:t>onfinement. Art is a universal language. Creating artwork is a non-threatening activity that allows children to tackle difficult problems in a creative way.</w:t>
      </w:r>
    </w:p>
    <w:p w14:paraId="45D46B80" w14:textId="55E91CA6" w:rsidR="005B1582" w:rsidRDefault="00107340">
      <w:pPr>
        <w:pStyle w:val="Default"/>
        <w:spacing w:before="0" w:after="240"/>
        <w:rPr>
          <w:rFonts w:ascii="Century Gothic" w:eastAsia="Century Gothic" w:hAnsi="Century Gothic" w:cs="Century Gothic"/>
          <w:sz w:val="20"/>
          <w:szCs w:val="20"/>
        </w:rPr>
      </w:pPr>
      <w:r>
        <w:rPr>
          <w:rFonts w:ascii="Century Gothic" w:hAnsi="Century Gothic"/>
          <w:sz w:val="20"/>
          <w:szCs w:val="20"/>
        </w:rPr>
        <w:t>ACWB received paintings, drawings and photography from Spain, Mexico, Peru, UAE, Qatar, Chile, Indi</w:t>
      </w:r>
      <w:r>
        <w:rPr>
          <w:rFonts w:ascii="Century Gothic" w:hAnsi="Century Gothic"/>
          <w:sz w:val="20"/>
          <w:szCs w:val="20"/>
        </w:rPr>
        <w:t>a, Turkey, Morocco, China, Brazil, the Netherlands, Germany, Pakistan, the Republic of Oman, USA, New Zealand and Syria. The jury previously selected 150 finalists and from these 150 works they will choose 30 from each category.</w:t>
      </w:r>
      <w:r w:rsidR="00AE3680">
        <w:rPr>
          <w:rFonts w:ascii="Century Gothic" w:hAnsi="Century Gothic"/>
          <w:sz w:val="20"/>
          <w:szCs w:val="20"/>
        </w:rPr>
        <w:t xml:space="preserve"> </w:t>
      </w:r>
      <w:proofErr w:type="gramStart"/>
      <w:r>
        <w:rPr>
          <w:rFonts w:ascii="Century Gothic" w:hAnsi="Century Gothic"/>
          <w:sz w:val="20"/>
          <w:szCs w:val="20"/>
        </w:rPr>
        <w:t>The</w:t>
      </w:r>
      <w:proofErr w:type="gramEnd"/>
      <w:r>
        <w:rPr>
          <w:rFonts w:ascii="Century Gothic" w:hAnsi="Century Gothic"/>
          <w:sz w:val="20"/>
          <w:szCs w:val="20"/>
        </w:rPr>
        <w:t xml:space="preserve"> contest was divided into</w:t>
      </w:r>
      <w:r>
        <w:rPr>
          <w:rFonts w:ascii="Century Gothic" w:hAnsi="Century Gothic"/>
          <w:sz w:val="20"/>
          <w:szCs w:val="20"/>
        </w:rPr>
        <w:t xml:space="preserve"> three age groups: 5 to 10, 10-15 and 15-18 years.</w:t>
      </w:r>
    </w:p>
    <w:p w14:paraId="012CE64B" w14:textId="77777777" w:rsidR="005B1582" w:rsidRDefault="00107340">
      <w:pPr>
        <w:pStyle w:val="Default"/>
        <w:spacing w:before="0" w:after="240"/>
        <w:rPr>
          <w:rFonts w:ascii="Century Gothic" w:eastAsia="Century Gothic" w:hAnsi="Century Gothic" w:cs="Century Gothic"/>
          <w:sz w:val="20"/>
          <w:szCs w:val="20"/>
        </w:rPr>
      </w:pPr>
      <w:r>
        <w:rPr>
          <w:rFonts w:ascii="Century Gothic" w:hAnsi="Century Gothic"/>
          <w:sz w:val="20"/>
          <w:szCs w:val="20"/>
        </w:rPr>
        <w:t>The works were photographed and sent by email before May 15, 2020. The finalist works were selected by our jury made up of our collaborating artists and originals sent by post to the address of our Foundat</w:t>
      </w:r>
      <w:r>
        <w:rPr>
          <w:rFonts w:ascii="Century Gothic" w:hAnsi="Century Gothic"/>
          <w:sz w:val="20"/>
          <w:szCs w:val="20"/>
        </w:rPr>
        <w:t xml:space="preserve">ion. The winners of each age group will receive an award from our sponsor </w:t>
      </w:r>
      <w:hyperlink r:id="rId8" w:history="1">
        <w:r>
          <w:rPr>
            <w:rStyle w:val="Hyperlink1"/>
            <w:rFonts w:ascii="Century Gothic" w:hAnsi="Century Gothic"/>
            <w:sz w:val="20"/>
            <w:szCs w:val="20"/>
          </w:rPr>
          <w:t>ECOALF</w:t>
        </w:r>
      </w:hyperlink>
      <w:r>
        <w:rPr>
          <w:rFonts w:ascii="Century Gothic" w:hAnsi="Century Gothic"/>
          <w:sz w:val="20"/>
          <w:szCs w:val="20"/>
        </w:rPr>
        <w:t xml:space="preserve"> and all works will be exhibited and sold to raise funds for </w:t>
      </w:r>
      <w:proofErr w:type="spellStart"/>
      <w:r>
        <w:rPr>
          <w:rFonts w:ascii="Century Gothic" w:hAnsi="Century Gothic"/>
          <w:sz w:val="20"/>
          <w:szCs w:val="20"/>
        </w:rPr>
        <w:t>Covid</w:t>
      </w:r>
      <w:proofErr w:type="spellEnd"/>
      <w:r>
        <w:rPr>
          <w:rFonts w:ascii="Century Gothic" w:hAnsi="Century Gothic"/>
          <w:sz w:val="20"/>
          <w:szCs w:val="20"/>
        </w:rPr>
        <w:t xml:space="preserve"> -19 affected families worldwide through other NGOs with whom we will be</w:t>
      </w:r>
      <w:r>
        <w:rPr>
          <w:rFonts w:ascii="Century Gothic" w:hAnsi="Century Gothic"/>
          <w:sz w:val="20"/>
          <w:szCs w:val="20"/>
        </w:rPr>
        <w:t xml:space="preserve"> collaborating.</w:t>
      </w:r>
    </w:p>
    <w:p w14:paraId="328B8817" w14:textId="77777777" w:rsidR="005B1582" w:rsidRDefault="00107340">
      <w:pPr>
        <w:pStyle w:val="Default"/>
        <w:spacing w:before="0" w:after="240"/>
        <w:rPr>
          <w:rFonts w:ascii="Century Gothic" w:eastAsia="Century Gothic" w:hAnsi="Century Gothic" w:cs="Century Gothic"/>
          <w:sz w:val="20"/>
          <w:szCs w:val="20"/>
        </w:rPr>
      </w:pPr>
      <w:r>
        <w:rPr>
          <w:rFonts w:ascii="Century Gothic" w:hAnsi="Century Gothic"/>
          <w:sz w:val="20"/>
          <w:szCs w:val="20"/>
        </w:rPr>
        <w:t>Due to COVID-19, the awards ceremony has been cancelled.</w:t>
      </w:r>
    </w:p>
    <w:p w14:paraId="035260F7" w14:textId="3757A99A" w:rsidR="005B1582" w:rsidRDefault="00AE3680">
      <w:pPr>
        <w:pStyle w:val="Default"/>
        <w:spacing w:before="0"/>
        <w:rPr>
          <w:rFonts w:ascii="Century Gothic" w:hAnsi="Century Gothic"/>
          <w:sz w:val="20"/>
          <w:szCs w:val="20"/>
        </w:rPr>
      </w:pPr>
      <w:r>
        <w:rPr>
          <w:rFonts w:ascii="Century Gothic" w:hAnsi="Century Gothic"/>
          <w:sz w:val="20"/>
          <w:szCs w:val="20"/>
        </w:rPr>
        <w:t xml:space="preserve">A </w:t>
      </w:r>
      <w:proofErr w:type="gramStart"/>
      <w:r>
        <w:rPr>
          <w:rFonts w:ascii="Century Gothic" w:hAnsi="Century Gothic"/>
          <w:sz w:val="20"/>
          <w:szCs w:val="20"/>
        </w:rPr>
        <w:t>s</w:t>
      </w:r>
      <w:r w:rsidR="00107340">
        <w:rPr>
          <w:rFonts w:ascii="Century Gothic" w:hAnsi="Century Gothic"/>
          <w:sz w:val="20"/>
          <w:szCs w:val="20"/>
        </w:rPr>
        <w:t>pecial prizes</w:t>
      </w:r>
      <w:proofErr w:type="gramEnd"/>
      <w:r w:rsidR="00107340">
        <w:rPr>
          <w:rFonts w:ascii="Century Gothic" w:hAnsi="Century Gothic"/>
          <w:sz w:val="20"/>
          <w:szCs w:val="20"/>
        </w:rPr>
        <w:t xml:space="preserve"> w</w:t>
      </w:r>
      <w:r>
        <w:rPr>
          <w:rFonts w:ascii="Century Gothic" w:hAnsi="Century Gothic"/>
          <w:sz w:val="20"/>
          <w:szCs w:val="20"/>
        </w:rPr>
        <w:t>as</w:t>
      </w:r>
      <w:r w:rsidR="00107340">
        <w:rPr>
          <w:rFonts w:ascii="Century Gothic" w:hAnsi="Century Gothic"/>
          <w:sz w:val="20"/>
          <w:szCs w:val="20"/>
        </w:rPr>
        <w:t xml:space="preserve"> awarded to three year old Tiago </w:t>
      </w:r>
      <w:proofErr w:type="spellStart"/>
      <w:r w:rsidR="00107340">
        <w:rPr>
          <w:rFonts w:ascii="Century Gothic" w:hAnsi="Century Gothic"/>
          <w:sz w:val="20"/>
          <w:szCs w:val="20"/>
        </w:rPr>
        <w:t>Lotito</w:t>
      </w:r>
      <w:proofErr w:type="spellEnd"/>
      <w:r w:rsidR="00107340">
        <w:rPr>
          <w:rFonts w:ascii="Century Gothic" w:hAnsi="Century Gothic"/>
          <w:sz w:val="20"/>
          <w:szCs w:val="20"/>
        </w:rPr>
        <w:t xml:space="preserve">, from Venezuela </w:t>
      </w:r>
    </w:p>
    <w:p w14:paraId="39123EB4" w14:textId="0BFC5D5B" w:rsidR="00AE3680" w:rsidRDefault="00AE3680">
      <w:pPr>
        <w:pStyle w:val="Default"/>
        <w:spacing w:before="0"/>
        <w:rPr>
          <w:rFonts w:ascii="Century Gothic" w:hAnsi="Century Gothic"/>
          <w:sz w:val="20"/>
          <w:szCs w:val="20"/>
        </w:rPr>
      </w:pPr>
    </w:p>
    <w:p w14:paraId="6B9616FD" w14:textId="77777777" w:rsidR="00AE3680" w:rsidRDefault="00AE3680">
      <w:pPr>
        <w:pStyle w:val="Default"/>
        <w:spacing w:before="0"/>
        <w:rPr>
          <w:rFonts w:ascii="Century Gothic" w:eastAsia="Century Gothic" w:hAnsi="Century Gothic" w:cs="Century Gothic"/>
          <w:sz w:val="20"/>
          <w:szCs w:val="20"/>
        </w:rPr>
      </w:pPr>
    </w:p>
    <w:p w14:paraId="0A5EA2B6"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 xml:space="preserve">4 a 9 </w:t>
      </w:r>
      <w:proofErr w:type="gramStart"/>
      <w:r>
        <w:rPr>
          <w:rFonts w:ascii="Century Gothic" w:hAnsi="Century Gothic"/>
          <w:sz w:val="20"/>
          <w:szCs w:val="20"/>
        </w:rPr>
        <w:t>YEARS</w:t>
      </w:r>
      <w:proofErr w:type="gramEnd"/>
      <w:r>
        <w:rPr>
          <w:rFonts w:ascii="Century Gothic" w:hAnsi="Century Gothic"/>
          <w:sz w:val="20"/>
          <w:szCs w:val="20"/>
        </w:rPr>
        <w:t xml:space="preserve"> DRAWING</w:t>
      </w:r>
      <w:r>
        <w:rPr>
          <w:rFonts w:ascii="Century Gothic" w:eastAsia="Century Gothic" w:hAnsi="Century Gothic" w:cs="Century Gothic"/>
          <w:sz w:val="20"/>
          <w:szCs w:val="20"/>
        </w:rPr>
        <w:br/>
      </w:r>
    </w:p>
    <w:p w14:paraId="6B94DA13"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lang w:val="de-DE"/>
        </w:rPr>
        <w:t>Winner: Daniel Mart</w:t>
      </w:r>
      <w:proofErr w:type="spellStart"/>
      <w:r>
        <w:rPr>
          <w:rFonts w:ascii="Century Gothic" w:hAnsi="Century Gothic"/>
          <w:sz w:val="20"/>
          <w:szCs w:val="20"/>
        </w:rPr>
        <w:t>í</w:t>
      </w:r>
      <w:r w:rsidRPr="00AE3680">
        <w:rPr>
          <w:rFonts w:ascii="Century Gothic" w:hAnsi="Century Gothic"/>
          <w:sz w:val="20"/>
          <w:szCs w:val="20"/>
        </w:rPr>
        <w:t>nez</w:t>
      </w:r>
      <w:proofErr w:type="spellEnd"/>
      <w:r w:rsidRPr="00AE3680">
        <w:rPr>
          <w:rFonts w:ascii="Century Gothic" w:hAnsi="Century Gothic"/>
          <w:sz w:val="20"/>
          <w:szCs w:val="20"/>
        </w:rPr>
        <w:t xml:space="preserve"> Fern</w:t>
      </w:r>
      <w:r>
        <w:rPr>
          <w:rFonts w:ascii="Century Gothic" w:hAnsi="Century Gothic"/>
          <w:sz w:val="20"/>
          <w:szCs w:val="20"/>
        </w:rPr>
        <w:t>á</w:t>
      </w:r>
      <w:r>
        <w:rPr>
          <w:rFonts w:ascii="Century Gothic" w:hAnsi="Century Gothic"/>
          <w:sz w:val="20"/>
          <w:szCs w:val="20"/>
        </w:rPr>
        <w:t>ndez, ESPA</w:t>
      </w:r>
      <w:r w:rsidRPr="00AE3680">
        <w:rPr>
          <w:rFonts w:ascii="Century Gothic" w:hAnsi="Century Gothic"/>
          <w:sz w:val="20"/>
          <w:szCs w:val="20"/>
        </w:rPr>
        <w:t>Ñ</w:t>
      </w:r>
      <w:r>
        <w:rPr>
          <w:rFonts w:ascii="Century Gothic" w:hAnsi="Century Gothic"/>
          <w:sz w:val="20"/>
          <w:szCs w:val="20"/>
        </w:rPr>
        <w:t>A</w:t>
      </w:r>
    </w:p>
    <w:p w14:paraId="487EFBB3" w14:textId="2912EBB4"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lang w:val="it-IT"/>
        </w:rPr>
        <w:t xml:space="preserve">Second: </w:t>
      </w:r>
      <w:proofErr w:type="spellStart"/>
      <w:r w:rsidR="00AE3680">
        <w:rPr>
          <w:rFonts w:ascii="Century Gothic" w:hAnsi="Century Gothic"/>
          <w:sz w:val="20"/>
          <w:szCs w:val="20"/>
          <w:lang w:val="de-DE"/>
        </w:rPr>
        <w:t>Mawala</w:t>
      </w:r>
      <w:proofErr w:type="spellEnd"/>
      <w:r w:rsidR="00AE3680">
        <w:rPr>
          <w:rFonts w:ascii="Century Gothic" w:hAnsi="Century Gothic"/>
          <w:sz w:val="20"/>
          <w:szCs w:val="20"/>
          <w:lang w:val="de-DE"/>
        </w:rPr>
        <w:t xml:space="preserve"> </w:t>
      </w:r>
      <w:proofErr w:type="spellStart"/>
      <w:r w:rsidR="00AE3680">
        <w:rPr>
          <w:rFonts w:ascii="Century Gothic" w:hAnsi="Century Gothic"/>
          <w:sz w:val="20"/>
          <w:szCs w:val="20"/>
          <w:lang w:val="de-DE"/>
        </w:rPr>
        <w:t>Abdala</w:t>
      </w:r>
      <w:proofErr w:type="spellEnd"/>
      <w:r w:rsidR="00AE3680">
        <w:rPr>
          <w:rFonts w:ascii="Century Gothic" w:hAnsi="Century Gothic"/>
          <w:sz w:val="20"/>
          <w:szCs w:val="20"/>
          <w:lang w:val="de-DE"/>
        </w:rPr>
        <w:t xml:space="preserve"> </w:t>
      </w:r>
      <w:proofErr w:type="spellStart"/>
      <w:r w:rsidR="00AE3680">
        <w:rPr>
          <w:rFonts w:ascii="Century Gothic" w:hAnsi="Century Gothic"/>
          <w:sz w:val="20"/>
          <w:szCs w:val="20"/>
          <w:lang w:val="de-DE"/>
        </w:rPr>
        <w:t>Sabt</w:t>
      </w:r>
      <w:proofErr w:type="spellEnd"/>
      <w:r w:rsidR="00AE3680">
        <w:rPr>
          <w:rFonts w:ascii="Century Gothic" w:hAnsi="Century Gothic"/>
          <w:sz w:val="20"/>
          <w:szCs w:val="20"/>
          <w:lang w:val="de-DE"/>
        </w:rPr>
        <w:t>, OMAN REPUBLIC</w:t>
      </w:r>
    </w:p>
    <w:p w14:paraId="499DC24A"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 xml:space="preserve">4 a 9 </w:t>
      </w:r>
      <w:proofErr w:type="gramStart"/>
      <w:r>
        <w:rPr>
          <w:rFonts w:ascii="Century Gothic" w:hAnsi="Century Gothic"/>
          <w:sz w:val="20"/>
          <w:szCs w:val="20"/>
        </w:rPr>
        <w:t>YEARS</w:t>
      </w:r>
      <w:proofErr w:type="gramEnd"/>
      <w:r>
        <w:rPr>
          <w:rFonts w:ascii="Century Gothic" w:hAnsi="Century Gothic"/>
          <w:sz w:val="20"/>
          <w:szCs w:val="20"/>
        </w:rPr>
        <w:t xml:space="preserve"> PAINTING</w:t>
      </w:r>
    </w:p>
    <w:p w14:paraId="44336CAC"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 xml:space="preserve">Winner: </w:t>
      </w:r>
      <w:proofErr w:type="spellStart"/>
      <w:r>
        <w:rPr>
          <w:rFonts w:ascii="Century Gothic" w:hAnsi="Century Gothic"/>
          <w:sz w:val="20"/>
          <w:szCs w:val="20"/>
        </w:rPr>
        <w:t>Ulias</w:t>
      </w:r>
      <w:proofErr w:type="spellEnd"/>
      <w:r>
        <w:rPr>
          <w:rFonts w:ascii="Century Gothic" w:hAnsi="Century Gothic"/>
          <w:sz w:val="20"/>
          <w:szCs w:val="20"/>
        </w:rPr>
        <w:t xml:space="preserve"> </w:t>
      </w:r>
      <w:proofErr w:type="spellStart"/>
      <w:r>
        <w:rPr>
          <w:rFonts w:ascii="Century Gothic" w:hAnsi="Century Gothic"/>
          <w:sz w:val="20"/>
          <w:szCs w:val="20"/>
        </w:rPr>
        <w:t>Supup</w:t>
      </w:r>
      <w:proofErr w:type="spellEnd"/>
      <w:r>
        <w:rPr>
          <w:rFonts w:ascii="Century Gothic" w:hAnsi="Century Gothic"/>
          <w:sz w:val="20"/>
          <w:szCs w:val="20"/>
        </w:rPr>
        <w:t>, TURQU</w:t>
      </w:r>
      <w:r>
        <w:rPr>
          <w:rFonts w:ascii="Century Gothic" w:hAnsi="Century Gothic"/>
          <w:sz w:val="20"/>
          <w:szCs w:val="20"/>
        </w:rPr>
        <w:t>Í</w:t>
      </w:r>
      <w:r>
        <w:rPr>
          <w:rFonts w:ascii="Century Gothic" w:hAnsi="Century Gothic"/>
          <w:sz w:val="20"/>
          <w:szCs w:val="20"/>
        </w:rPr>
        <w:t>A</w:t>
      </w:r>
    </w:p>
    <w:p w14:paraId="03DCC985"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 xml:space="preserve">Second: </w:t>
      </w:r>
      <w:proofErr w:type="spellStart"/>
      <w:r>
        <w:rPr>
          <w:rFonts w:ascii="Century Gothic" w:hAnsi="Century Gothic"/>
          <w:sz w:val="20"/>
          <w:szCs w:val="20"/>
        </w:rPr>
        <w:t>Yourik</w:t>
      </w:r>
      <w:proofErr w:type="spellEnd"/>
      <w:r>
        <w:rPr>
          <w:rFonts w:ascii="Century Gothic" w:hAnsi="Century Gothic"/>
          <w:sz w:val="20"/>
          <w:szCs w:val="20"/>
        </w:rPr>
        <w:t xml:space="preserve"> </w:t>
      </w:r>
      <w:proofErr w:type="spellStart"/>
      <w:r>
        <w:rPr>
          <w:rFonts w:ascii="Century Gothic" w:hAnsi="Century Gothic"/>
          <w:sz w:val="20"/>
          <w:szCs w:val="20"/>
        </w:rPr>
        <w:t>Tariz</w:t>
      </w:r>
      <w:proofErr w:type="spellEnd"/>
      <w:r>
        <w:rPr>
          <w:rFonts w:ascii="Century Gothic" w:hAnsi="Century Gothic"/>
          <w:sz w:val="20"/>
          <w:szCs w:val="20"/>
        </w:rPr>
        <w:t xml:space="preserve"> Azadi, SIRIA</w:t>
      </w:r>
    </w:p>
    <w:p w14:paraId="482BAE49"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Third: Ni</w:t>
      </w:r>
      <w:r>
        <w:rPr>
          <w:rFonts w:ascii="Century Gothic" w:hAnsi="Century Gothic"/>
          <w:sz w:val="20"/>
          <w:szCs w:val="20"/>
        </w:rPr>
        <w:t xml:space="preserve">hal </w:t>
      </w:r>
      <w:proofErr w:type="spellStart"/>
      <w:r>
        <w:rPr>
          <w:rFonts w:ascii="Century Gothic" w:hAnsi="Century Gothic"/>
          <w:sz w:val="20"/>
          <w:szCs w:val="20"/>
        </w:rPr>
        <w:t>Kausik</w:t>
      </w:r>
      <w:proofErr w:type="spellEnd"/>
      <w:r>
        <w:rPr>
          <w:rFonts w:ascii="Century Gothic" w:hAnsi="Century Gothic"/>
          <w:sz w:val="20"/>
          <w:szCs w:val="20"/>
        </w:rPr>
        <w:t>, INDIA</w:t>
      </w:r>
    </w:p>
    <w:p w14:paraId="4EC9FE7C" w14:textId="77777777" w:rsidR="005B1582" w:rsidRPr="00AE3680" w:rsidRDefault="00107340">
      <w:pPr>
        <w:pStyle w:val="Default"/>
        <w:spacing w:before="0" w:after="281"/>
        <w:rPr>
          <w:rFonts w:ascii="Century Gothic" w:eastAsia="Century Gothic" w:hAnsi="Century Gothic" w:cs="Century Gothic"/>
          <w:sz w:val="20"/>
          <w:szCs w:val="20"/>
          <w:lang w:val="es-ES"/>
        </w:rPr>
      </w:pPr>
      <w:r>
        <w:rPr>
          <w:rFonts w:ascii="Century Gothic" w:hAnsi="Century Gothic"/>
          <w:sz w:val="20"/>
          <w:szCs w:val="20"/>
          <w:lang w:val="it-IT"/>
        </w:rPr>
        <w:t>9 a 14 A</w:t>
      </w:r>
      <w:r>
        <w:rPr>
          <w:rFonts w:ascii="Century Gothic" w:hAnsi="Century Gothic"/>
          <w:sz w:val="20"/>
          <w:szCs w:val="20"/>
          <w:lang w:val="es-ES_tradnl"/>
        </w:rPr>
        <w:t>Ñ</w:t>
      </w:r>
      <w:r w:rsidRPr="00AE3680">
        <w:rPr>
          <w:rFonts w:ascii="Century Gothic" w:hAnsi="Century Gothic"/>
          <w:sz w:val="20"/>
          <w:szCs w:val="20"/>
          <w:lang w:val="es-ES"/>
        </w:rPr>
        <w:t>OS DRAWING</w:t>
      </w:r>
    </w:p>
    <w:p w14:paraId="3634BE54" w14:textId="77777777" w:rsidR="005B1582" w:rsidRPr="00AE3680" w:rsidRDefault="00107340">
      <w:pPr>
        <w:pStyle w:val="Default"/>
        <w:spacing w:before="0" w:after="281"/>
        <w:rPr>
          <w:rFonts w:ascii="Century Gothic" w:eastAsia="Century Gothic" w:hAnsi="Century Gothic" w:cs="Century Gothic"/>
          <w:sz w:val="20"/>
          <w:szCs w:val="20"/>
          <w:lang w:val="es-ES"/>
        </w:rPr>
      </w:pPr>
      <w:proofErr w:type="spellStart"/>
      <w:r>
        <w:rPr>
          <w:rFonts w:ascii="Century Gothic" w:hAnsi="Century Gothic"/>
          <w:sz w:val="20"/>
          <w:szCs w:val="20"/>
          <w:lang w:val="es-ES_tradnl"/>
        </w:rPr>
        <w:t>Winner</w:t>
      </w:r>
      <w:proofErr w:type="spellEnd"/>
      <w:r>
        <w:rPr>
          <w:rFonts w:ascii="Century Gothic" w:hAnsi="Century Gothic"/>
          <w:sz w:val="20"/>
          <w:szCs w:val="20"/>
          <w:lang w:val="es-ES_tradnl"/>
        </w:rPr>
        <w:t xml:space="preserve">: Laura </w:t>
      </w:r>
      <w:proofErr w:type="spellStart"/>
      <w:r>
        <w:rPr>
          <w:rFonts w:ascii="Century Gothic" w:hAnsi="Century Gothic"/>
          <w:sz w:val="20"/>
          <w:szCs w:val="20"/>
          <w:lang w:val="es-ES_tradnl"/>
        </w:rPr>
        <w:t>Sophia</w:t>
      </w:r>
      <w:proofErr w:type="spellEnd"/>
      <w:r>
        <w:rPr>
          <w:rFonts w:ascii="Century Gothic" w:hAnsi="Century Gothic"/>
          <w:sz w:val="20"/>
          <w:szCs w:val="20"/>
          <w:lang w:val="es-ES_tradnl"/>
        </w:rPr>
        <w:t xml:space="preserve"> Rojas </w:t>
      </w:r>
      <w:proofErr w:type="spellStart"/>
      <w:r>
        <w:rPr>
          <w:rFonts w:ascii="Century Gothic" w:hAnsi="Century Gothic"/>
          <w:sz w:val="20"/>
          <w:szCs w:val="20"/>
          <w:lang w:val="es-ES_tradnl"/>
        </w:rPr>
        <w:t>Mu</w:t>
      </w:r>
      <w:r>
        <w:rPr>
          <w:rFonts w:ascii="Century Gothic" w:hAnsi="Century Gothic"/>
          <w:sz w:val="20"/>
          <w:szCs w:val="20"/>
          <w:lang w:val="es-ES_tradnl"/>
        </w:rPr>
        <w:t>ñ</w:t>
      </w:r>
      <w:proofErr w:type="spellEnd"/>
      <w:r w:rsidRPr="00AE3680">
        <w:rPr>
          <w:rFonts w:ascii="Century Gothic" w:hAnsi="Century Gothic"/>
          <w:sz w:val="20"/>
          <w:szCs w:val="20"/>
          <w:lang w:val="es-ES"/>
        </w:rPr>
        <w:t>oz, COLOMBIA</w:t>
      </w:r>
    </w:p>
    <w:p w14:paraId="207669D8"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lang w:val="de-DE"/>
        </w:rPr>
        <w:t>Second: Lucas Horta, UNITED KINGDOM</w:t>
      </w:r>
    </w:p>
    <w:p w14:paraId="79C74853"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lang w:val="it-IT"/>
        </w:rPr>
        <w:t>9 a 14 A</w:t>
      </w:r>
      <w:r w:rsidRPr="00AE3680">
        <w:rPr>
          <w:rFonts w:ascii="Century Gothic" w:hAnsi="Century Gothic"/>
          <w:sz w:val="20"/>
          <w:szCs w:val="20"/>
        </w:rPr>
        <w:t>Ñ</w:t>
      </w:r>
      <w:r>
        <w:rPr>
          <w:rFonts w:ascii="Century Gothic" w:hAnsi="Century Gothic"/>
          <w:sz w:val="20"/>
          <w:szCs w:val="20"/>
        </w:rPr>
        <w:t>OS PAINTING</w:t>
      </w:r>
    </w:p>
    <w:p w14:paraId="6D2E9594"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Winner: Hanan Naser, QATAR</w:t>
      </w:r>
    </w:p>
    <w:p w14:paraId="2F2D51AB"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 xml:space="preserve">Second: </w:t>
      </w:r>
      <w:proofErr w:type="spellStart"/>
      <w:r>
        <w:rPr>
          <w:rFonts w:ascii="Century Gothic" w:hAnsi="Century Gothic"/>
          <w:sz w:val="20"/>
          <w:szCs w:val="20"/>
        </w:rPr>
        <w:t>Hauying</w:t>
      </w:r>
      <w:proofErr w:type="spellEnd"/>
      <w:r>
        <w:rPr>
          <w:rFonts w:ascii="Century Gothic" w:hAnsi="Century Gothic"/>
          <w:sz w:val="20"/>
          <w:szCs w:val="20"/>
        </w:rPr>
        <w:t xml:space="preserve"> Zhang, CHINA</w:t>
      </w:r>
    </w:p>
    <w:p w14:paraId="78A2CD2F" w14:textId="77777777" w:rsidR="005B1582" w:rsidRPr="00AE3680" w:rsidRDefault="00107340">
      <w:pPr>
        <w:pStyle w:val="Default"/>
        <w:spacing w:before="0" w:after="281"/>
        <w:rPr>
          <w:rFonts w:ascii="Century Gothic" w:eastAsia="Century Gothic" w:hAnsi="Century Gothic" w:cs="Century Gothic"/>
          <w:sz w:val="20"/>
          <w:szCs w:val="20"/>
          <w:lang w:val="es-ES"/>
        </w:rPr>
      </w:pPr>
      <w:proofErr w:type="spellStart"/>
      <w:r w:rsidRPr="00AE3680">
        <w:rPr>
          <w:rFonts w:ascii="Century Gothic" w:hAnsi="Century Gothic"/>
          <w:sz w:val="20"/>
          <w:szCs w:val="20"/>
          <w:lang w:val="es-ES"/>
        </w:rPr>
        <w:lastRenderedPageBreak/>
        <w:t>Third</w:t>
      </w:r>
      <w:proofErr w:type="spellEnd"/>
      <w:r w:rsidRPr="00AE3680">
        <w:rPr>
          <w:rFonts w:ascii="Century Gothic" w:hAnsi="Century Gothic"/>
          <w:sz w:val="20"/>
          <w:szCs w:val="20"/>
          <w:lang w:val="es-ES"/>
        </w:rPr>
        <w:t xml:space="preserve">: </w:t>
      </w:r>
      <w:proofErr w:type="spellStart"/>
      <w:r w:rsidRPr="00AE3680">
        <w:rPr>
          <w:rFonts w:ascii="Century Gothic" w:hAnsi="Century Gothic"/>
          <w:sz w:val="20"/>
          <w:szCs w:val="20"/>
          <w:lang w:val="es-ES"/>
        </w:rPr>
        <w:t>Kiley</w:t>
      </w:r>
      <w:proofErr w:type="spellEnd"/>
      <w:r w:rsidRPr="00AE3680">
        <w:rPr>
          <w:rFonts w:ascii="Century Gothic" w:hAnsi="Century Gothic"/>
          <w:sz w:val="20"/>
          <w:szCs w:val="20"/>
          <w:lang w:val="es-ES"/>
        </w:rPr>
        <w:t xml:space="preserve"> Joseph, USA</w:t>
      </w:r>
    </w:p>
    <w:p w14:paraId="18A66988" w14:textId="77777777" w:rsidR="005B1582" w:rsidRPr="00AE3680" w:rsidRDefault="00107340">
      <w:pPr>
        <w:pStyle w:val="Default"/>
        <w:spacing w:before="0" w:after="281"/>
        <w:rPr>
          <w:rFonts w:ascii="Century Gothic" w:eastAsia="Century Gothic" w:hAnsi="Century Gothic" w:cs="Century Gothic"/>
          <w:sz w:val="20"/>
          <w:szCs w:val="20"/>
          <w:lang w:val="es-ES"/>
        </w:rPr>
      </w:pPr>
      <w:r>
        <w:rPr>
          <w:rFonts w:ascii="Century Gothic" w:hAnsi="Century Gothic"/>
          <w:sz w:val="20"/>
          <w:szCs w:val="20"/>
          <w:lang w:val="it-IT"/>
        </w:rPr>
        <w:t>15 a 19 A</w:t>
      </w:r>
      <w:r>
        <w:rPr>
          <w:rFonts w:ascii="Century Gothic" w:hAnsi="Century Gothic"/>
          <w:sz w:val="20"/>
          <w:szCs w:val="20"/>
          <w:lang w:val="es-ES_tradnl"/>
        </w:rPr>
        <w:t>Ñ</w:t>
      </w:r>
      <w:r w:rsidRPr="00AE3680">
        <w:rPr>
          <w:rFonts w:ascii="Century Gothic" w:hAnsi="Century Gothic"/>
          <w:sz w:val="20"/>
          <w:szCs w:val="20"/>
          <w:lang w:val="es-ES"/>
        </w:rPr>
        <w:t>OS PHOTOGRAPHY</w:t>
      </w:r>
    </w:p>
    <w:p w14:paraId="432B37C9"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 xml:space="preserve">Winner: </w:t>
      </w:r>
      <w:proofErr w:type="spellStart"/>
      <w:r>
        <w:rPr>
          <w:rFonts w:ascii="Century Gothic" w:hAnsi="Century Gothic"/>
          <w:sz w:val="20"/>
          <w:szCs w:val="20"/>
        </w:rPr>
        <w:t>Reya</w:t>
      </w:r>
      <w:proofErr w:type="spellEnd"/>
      <w:r>
        <w:rPr>
          <w:rFonts w:ascii="Century Gothic" w:hAnsi="Century Gothic"/>
          <w:sz w:val="20"/>
          <w:szCs w:val="20"/>
        </w:rPr>
        <w:t xml:space="preserve"> McEvoy, NEW ZEALAND</w:t>
      </w:r>
    </w:p>
    <w:p w14:paraId="6C07E864"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 xml:space="preserve">Second: </w:t>
      </w:r>
      <w:proofErr w:type="spellStart"/>
      <w:r>
        <w:rPr>
          <w:rFonts w:ascii="Century Gothic" w:hAnsi="Century Gothic"/>
          <w:sz w:val="20"/>
          <w:szCs w:val="20"/>
        </w:rPr>
        <w:t>Yaku</w:t>
      </w:r>
      <w:proofErr w:type="spellEnd"/>
      <w:r>
        <w:rPr>
          <w:rFonts w:ascii="Century Gothic" w:hAnsi="Century Gothic"/>
          <w:sz w:val="20"/>
          <w:szCs w:val="20"/>
        </w:rPr>
        <w:t xml:space="preserve"> </w:t>
      </w:r>
      <w:proofErr w:type="spellStart"/>
      <w:r>
        <w:rPr>
          <w:rFonts w:ascii="Century Gothic" w:hAnsi="Century Gothic"/>
          <w:sz w:val="20"/>
          <w:szCs w:val="20"/>
        </w:rPr>
        <w:t>Mandalengoitia</w:t>
      </w:r>
      <w:proofErr w:type="spellEnd"/>
      <w:r>
        <w:rPr>
          <w:rFonts w:ascii="Century Gothic" w:hAnsi="Century Gothic"/>
          <w:sz w:val="20"/>
          <w:szCs w:val="20"/>
        </w:rPr>
        <w:t>, PER</w:t>
      </w:r>
      <w:r>
        <w:rPr>
          <w:rFonts w:ascii="Century Gothic" w:hAnsi="Century Gothic"/>
          <w:sz w:val="20"/>
          <w:szCs w:val="20"/>
        </w:rPr>
        <w:t>Ú</w:t>
      </w:r>
    </w:p>
    <w:p w14:paraId="066B4462" w14:textId="77777777" w:rsidR="005B1582" w:rsidRPr="00AE3680" w:rsidRDefault="00107340">
      <w:pPr>
        <w:pStyle w:val="Default"/>
        <w:spacing w:before="0" w:after="281"/>
        <w:rPr>
          <w:rFonts w:ascii="Century Gothic" w:eastAsia="Century Gothic" w:hAnsi="Century Gothic" w:cs="Century Gothic"/>
          <w:sz w:val="20"/>
          <w:szCs w:val="20"/>
          <w:lang w:val="es-ES"/>
        </w:rPr>
      </w:pPr>
      <w:proofErr w:type="spellStart"/>
      <w:r>
        <w:rPr>
          <w:rFonts w:ascii="Century Gothic" w:hAnsi="Century Gothic"/>
          <w:sz w:val="20"/>
          <w:szCs w:val="20"/>
          <w:lang w:val="pt-PT"/>
        </w:rPr>
        <w:t>Third</w:t>
      </w:r>
      <w:proofErr w:type="spellEnd"/>
      <w:r>
        <w:rPr>
          <w:rFonts w:ascii="Century Gothic" w:hAnsi="Century Gothic"/>
          <w:sz w:val="20"/>
          <w:szCs w:val="20"/>
          <w:lang w:val="pt-PT"/>
        </w:rPr>
        <w:t xml:space="preserve"> </w:t>
      </w:r>
      <w:proofErr w:type="spellStart"/>
      <w:r>
        <w:rPr>
          <w:rFonts w:ascii="Century Gothic" w:hAnsi="Century Gothic"/>
          <w:sz w:val="20"/>
          <w:szCs w:val="20"/>
          <w:lang w:val="pt-PT"/>
        </w:rPr>
        <w:t>ex-aequo</w:t>
      </w:r>
      <w:proofErr w:type="spellEnd"/>
      <w:r>
        <w:rPr>
          <w:rFonts w:ascii="Century Gothic" w:hAnsi="Century Gothic"/>
          <w:sz w:val="20"/>
          <w:szCs w:val="20"/>
          <w:lang w:val="pt-PT"/>
        </w:rPr>
        <w:t xml:space="preserve">: Alexia </w:t>
      </w:r>
      <w:proofErr w:type="spellStart"/>
      <w:r>
        <w:rPr>
          <w:rFonts w:ascii="Century Gothic" w:hAnsi="Century Gothic"/>
          <w:sz w:val="20"/>
          <w:szCs w:val="20"/>
          <w:lang w:val="pt-PT"/>
        </w:rPr>
        <w:t>Bellido</w:t>
      </w:r>
      <w:proofErr w:type="spellEnd"/>
      <w:r>
        <w:rPr>
          <w:rFonts w:ascii="Century Gothic" w:hAnsi="Century Gothic"/>
          <w:sz w:val="20"/>
          <w:szCs w:val="20"/>
          <w:lang w:val="pt-PT"/>
        </w:rPr>
        <w:t xml:space="preserve"> PER</w:t>
      </w:r>
      <w:r w:rsidRPr="00AE3680">
        <w:rPr>
          <w:rFonts w:ascii="Century Gothic" w:hAnsi="Century Gothic"/>
          <w:sz w:val="20"/>
          <w:szCs w:val="20"/>
          <w:lang w:val="es-ES"/>
        </w:rPr>
        <w:t xml:space="preserve">Ú </w:t>
      </w:r>
      <w:r>
        <w:rPr>
          <w:rFonts w:ascii="Century Gothic" w:hAnsi="Century Gothic"/>
          <w:sz w:val="20"/>
          <w:szCs w:val="20"/>
          <w:lang w:val="fr-FR"/>
        </w:rPr>
        <w:t xml:space="preserve">y Pau </w:t>
      </w:r>
      <w:proofErr w:type="spellStart"/>
      <w:r>
        <w:rPr>
          <w:rFonts w:ascii="Century Gothic" w:hAnsi="Century Gothic"/>
          <w:sz w:val="20"/>
          <w:szCs w:val="20"/>
          <w:lang w:val="fr-FR"/>
        </w:rPr>
        <w:t>Pujol</w:t>
      </w:r>
      <w:proofErr w:type="spellEnd"/>
      <w:r>
        <w:rPr>
          <w:rFonts w:ascii="Century Gothic" w:hAnsi="Century Gothic"/>
          <w:sz w:val="20"/>
          <w:szCs w:val="20"/>
          <w:lang w:val="fr-FR"/>
        </w:rPr>
        <w:t xml:space="preserve"> </w:t>
      </w:r>
      <w:proofErr w:type="spellStart"/>
      <w:r>
        <w:rPr>
          <w:rFonts w:ascii="Century Gothic" w:hAnsi="Century Gothic"/>
          <w:sz w:val="20"/>
          <w:szCs w:val="20"/>
          <w:lang w:val="fr-FR"/>
        </w:rPr>
        <w:t>Morera</w:t>
      </w:r>
      <w:proofErr w:type="spellEnd"/>
      <w:r>
        <w:rPr>
          <w:rFonts w:ascii="Century Gothic" w:hAnsi="Century Gothic"/>
          <w:sz w:val="20"/>
          <w:szCs w:val="20"/>
          <w:lang w:val="fr-FR"/>
        </w:rPr>
        <w:t>, SPAIN</w:t>
      </w:r>
    </w:p>
    <w:p w14:paraId="5C2B2769"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lang w:val="it-IT"/>
        </w:rPr>
        <w:t>15 a 19 A</w:t>
      </w:r>
      <w:r w:rsidRPr="00AE3680">
        <w:rPr>
          <w:rFonts w:ascii="Century Gothic" w:hAnsi="Century Gothic"/>
          <w:sz w:val="20"/>
          <w:szCs w:val="20"/>
        </w:rPr>
        <w:t>Ñ</w:t>
      </w:r>
      <w:r>
        <w:rPr>
          <w:rFonts w:ascii="Century Gothic" w:hAnsi="Century Gothic"/>
          <w:sz w:val="20"/>
          <w:szCs w:val="20"/>
        </w:rPr>
        <w:t>OS DRAWING</w:t>
      </w:r>
    </w:p>
    <w:p w14:paraId="7E93CFBE" w14:textId="77777777" w:rsidR="005B1582" w:rsidRDefault="00107340">
      <w:pPr>
        <w:pStyle w:val="Default"/>
        <w:spacing w:before="0" w:after="281"/>
        <w:rPr>
          <w:rFonts w:ascii="Century Gothic" w:eastAsia="Century Gothic" w:hAnsi="Century Gothic" w:cs="Century Gothic"/>
          <w:sz w:val="20"/>
          <w:szCs w:val="20"/>
        </w:rPr>
      </w:pPr>
      <w:proofErr w:type="spellStart"/>
      <w:r>
        <w:rPr>
          <w:rFonts w:ascii="Century Gothic" w:hAnsi="Century Gothic"/>
          <w:sz w:val="20"/>
          <w:szCs w:val="20"/>
          <w:lang w:val="it-IT"/>
        </w:rPr>
        <w:t>Winner</w:t>
      </w:r>
      <w:proofErr w:type="spellEnd"/>
      <w:r>
        <w:rPr>
          <w:rFonts w:ascii="Century Gothic" w:hAnsi="Century Gothic"/>
          <w:sz w:val="20"/>
          <w:szCs w:val="20"/>
          <w:lang w:val="it-IT"/>
        </w:rPr>
        <w:t>: Sara Garcia, SPAIN</w:t>
      </w:r>
    </w:p>
    <w:p w14:paraId="07959BBF"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lang w:val="it-IT"/>
        </w:rPr>
        <w:t xml:space="preserve">Second: </w:t>
      </w:r>
      <w:proofErr w:type="spellStart"/>
      <w:r>
        <w:rPr>
          <w:rFonts w:ascii="Century Gothic" w:hAnsi="Century Gothic"/>
          <w:sz w:val="20"/>
          <w:szCs w:val="20"/>
          <w:lang w:val="it-IT"/>
        </w:rPr>
        <w:t>Omer</w:t>
      </w:r>
      <w:proofErr w:type="spellEnd"/>
      <w:r>
        <w:rPr>
          <w:rFonts w:ascii="Century Gothic" w:hAnsi="Century Gothic"/>
          <w:sz w:val="20"/>
          <w:szCs w:val="20"/>
          <w:lang w:val="it-IT"/>
        </w:rPr>
        <w:t xml:space="preserve"> Ahmed </w:t>
      </w:r>
      <w:proofErr w:type="spellStart"/>
      <w:r>
        <w:rPr>
          <w:rFonts w:ascii="Century Gothic" w:hAnsi="Century Gothic"/>
          <w:sz w:val="20"/>
          <w:szCs w:val="20"/>
          <w:lang w:val="it-IT"/>
        </w:rPr>
        <w:t>Ghazi</w:t>
      </w:r>
      <w:proofErr w:type="spellEnd"/>
      <w:r>
        <w:rPr>
          <w:rFonts w:ascii="Century Gothic" w:hAnsi="Century Gothic"/>
          <w:sz w:val="20"/>
          <w:szCs w:val="20"/>
          <w:lang w:val="it-IT"/>
        </w:rPr>
        <w:t>, QATAR</w:t>
      </w:r>
    </w:p>
    <w:p w14:paraId="11849B46"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lang w:val="de-DE"/>
        </w:rPr>
        <w:t xml:space="preserve">Third: Hamid Amar </w:t>
      </w:r>
      <w:proofErr w:type="spellStart"/>
      <w:r>
        <w:rPr>
          <w:rFonts w:ascii="Century Gothic" w:hAnsi="Century Gothic"/>
          <w:sz w:val="20"/>
          <w:szCs w:val="20"/>
          <w:lang w:val="de-DE"/>
        </w:rPr>
        <w:t>Shabry</w:t>
      </w:r>
      <w:proofErr w:type="spellEnd"/>
      <w:r>
        <w:rPr>
          <w:rFonts w:ascii="Century Gothic" w:hAnsi="Century Gothic"/>
          <w:sz w:val="20"/>
          <w:szCs w:val="20"/>
          <w:lang w:val="de-DE"/>
        </w:rPr>
        <w:t>, QATAR</w:t>
      </w:r>
    </w:p>
    <w:p w14:paraId="27457857"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lang w:val="it-IT"/>
        </w:rPr>
        <w:t>15 a 19 A</w:t>
      </w:r>
      <w:r w:rsidRPr="00AE3680">
        <w:rPr>
          <w:rFonts w:ascii="Century Gothic" w:hAnsi="Century Gothic"/>
          <w:sz w:val="20"/>
          <w:szCs w:val="20"/>
        </w:rPr>
        <w:t>Ñ</w:t>
      </w:r>
      <w:r>
        <w:rPr>
          <w:rFonts w:ascii="Century Gothic" w:hAnsi="Century Gothic"/>
          <w:sz w:val="20"/>
          <w:szCs w:val="20"/>
        </w:rPr>
        <w:t xml:space="preserve">OS </w:t>
      </w:r>
      <w:r>
        <w:rPr>
          <w:rFonts w:ascii="Century Gothic" w:hAnsi="Century Gothic"/>
          <w:sz w:val="20"/>
          <w:szCs w:val="20"/>
        </w:rPr>
        <w:t>PAINTING</w:t>
      </w:r>
    </w:p>
    <w:p w14:paraId="2F266604"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 xml:space="preserve">Winner: </w:t>
      </w:r>
      <w:proofErr w:type="spellStart"/>
      <w:r>
        <w:rPr>
          <w:rFonts w:ascii="Century Gothic" w:hAnsi="Century Gothic"/>
          <w:sz w:val="20"/>
          <w:szCs w:val="20"/>
        </w:rPr>
        <w:t>Yaku</w:t>
      </w:r>
      <w:proofErr w:type="spellEnd"/>
      <w:r>
        <w:rPr>
          <w:rFonts w:ascii="Century Gothic" w:hAnsi="Century Gothic"/>
          <w:sz w:val="20"/>
          <w:szCs w:val="20"/>
        </w:rPr>
        <w:t xml:space="preserve"> </w:t>
      </w:r>
      <w:proofErr w:type="spellStart"/>
      <w:r>
        <w:rPr>
          <w:rFonts w:ascii="Century Gothic" w:hAnsi="Century Gothic"/>
          <w:sz w:val="20"/>
          <w:szCs w:val="20"/>
        </w:rPr>
        <w:t>Mandalengoitia</w:t>
      </w:r>
      <w:proofErr w:type="spellEnd"/>
      <w:r>
        <w:rPr>
          <w:rFonts w:ascii="Century Gothic" w:hAnsi="Century Gothic"/>
          <w:sz w:val="20"/>
          <w:szCs w:val="20"/>
        </w:rPr>
        <w:t>, PERU</w:t>
      </w:r>
    </w:p>
    <w:p w14:paraId="6F247B12"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lang w:val="it-IT"/>
        </w:rPr>
        <w:t xml:space="preserve">Second: Ella </w:t>
      </w:r>
      <w:proofErr w:type="spellStart"/>
      <w:r>
        <w:rPr>
          <w:rFonts w:ascii="Century Gothic" w:hAnsi="Century Gothic"/>
          <w:sz w:val="20"/>
          <w:szCs w:val="20"/>
          <w:lang w:val="it-IT"/>
        </w:rPr>
        <w:t>Veisid</w:t>
      </w:r>
      <w:proofErr w:type="spellEnd"/>
      <w:r>
        <w:rPr>
          <w:rFonts w:ascii="Century Gothic" w:hAnsi="Century Gothic"/>
          <w:sz w:val="20"/>
          <w:szCs w:val="20"/>
          <w:lang w:val="it-IT"/>
        </w:rPr>
        <w:t>, ISRAEL</w:t>
      </w:r>
    </w:p>
    <w:p w14:paraId="659256A6" w14:textId="77777777" w:rsidR="005B1582" w:rsidRDefault="00107340">
      <w:pPr>
        <w:pStyle w:val="Default"/>
        <w:spacing w:before="0" w:after="281"/>
        <w:rPr>
          <w:rFonts w:ascii="Century Gothic" w:eastAsia="Century Gothic" w:hAnsi="Century Gothic" w:cs="Century Gothic"/>
          <w:sz w:val="20"/>
          <w:szCs w:val="20"/>
        </w:rPr>
      </w:pPr>
      <w:r>
        <w:rPr>
          <w:rFonts w:ascii="Century Gothic" w:hAnsi="Century Gothic"/>
          <w:sz w:val="20"/>
          <w:szCs w:val="20"/>
        </w:rPr>
        <w:t xml:space="preserve">Third: Esther </w:t>
      </w:r>
      <w:proofErr w:type="spellStart"/>
      <w:r>
        <w:rPr>
          <w:rFonts w:ascii="Century Gothic" w:hAnsi="Century Gothic"/>
          <w:sz w:val="20"/>
          <w:szCs w:val="20"/>
        </w:rPr>
        <w:t>Ferriols</w:t>
      </w:r>
      <w:proofErr w:type="spellEnd"/>
      <w:r>
        <w:rPr>
          <w:rFonts w:ascii="Century Gothic" w:hAnsi="Century Gothic"/>
          <w:sz w:val="20"/>
          <w:szCs w:val="20"/>
        </w:rPr>
        <w:t>, SPAIN</w:t>
      </w:r>
    </w:p>
    <w:p w14:paraId="3A131AE9" w14:textId="77777777" w:rsidR="005B1582" w:rsidRDefault="00107340">
      <w:pPr>
        <w:pStyle w:val="Default"/>
        <w:spacing w:before="0" w:after="240"/>
        <w:rPr>
          <w:rFonts w:ascii="Century Gothic" w:eastAsia="Century Gothic" w:hAnsi="Century Gothic" w:cs="Century Gothic"/>
          <w:sz w:val="20"/>
          <w:szCs w:val="20"/>
        </w:rPr>
      </w:pPr>
      <w:r>
        <w:rPr>
          <w:rStyle w:val="None"/>
          <w:rFonts w:ascii="Century Gothic" w:hAnsi="Century Gothic"/>
          <w:sz w:val="20"/>
          <w:szCs w:val="20"/>
          <w:lang w:val="pt-PT"/>
        </w:rPr>
        <w:t>JUDGES:</w:t>
      </w:r>
      <w:r>
        <w:rPr>
          <w:rFonts w:ascii="Century Gothic" w:eastAsia="Century Gothic" w:hAnsi="Century Gothic" w:cs="Century Gothic"/>
          <w:sz w:val="20"/>
          <w:szCs w:val="20"/>
        </w:rPr>
        <w:br/>
      </w:r>
    </w:p>
    <w:p w14:paraId="09FC391C" w14:textId="77777777" w:rsidR="005B1582" w:rsidRDefault="00107340">
      <w:pPr>
        <w:pStyle w:val="Default"/>
        <w:spacing w:before="0" w:after="240"/>
        <w:rPr>
          <w:rFonts w:ascii="Century Gothic" w:eastAsia="Century Gothic" w:hAnsi="Century Gothic" w:cs="Century Gothic"/>
          <w:sz w:val="20"/>
          <w:szCs w:val="20"/>
        </w:rPr>
      </w:pPr>
      <w:r>
        <w:rPr>
          <w:rStyle w:val="None"/>
          <w:rFonts w:ascii="Century Gothic" w:hAnsi="Century Gothic"/>
          <w:sz w:val="20"/>
          <w:szCs w:val="20"/>
        </w:rPr>
        <w:t>Drawings and paintings:</w:t>
      </w:r>
    </w:p>
    <w:p w14:paraId="2C27A032" w14:textId="77777777" w:rsidR="005B1582" w:rsidRDefault="00107340">
      <w:pPr>
        <w:pStyle w:val="Default"/>
        <w:spacing w:before="0" w:after="240"/>
        <w:rPr>
          <w:rFonts w:ascii="Century Gothic" w:eastAsia="Century Gothic" w:hAnsi="Century Gothic" w:cs="Century Gothic"/>
          <w:sz w:val="20"/>
          <w:szCs w:val="20"/>
        </w:rPr>
      </w:pPr>
      <w:proofErr w:type="spellStart"/>
      <w:r>
        <w:rPr>
          <w:rStyle w:val="None"/>
          <w:rFonts w:ascii="Century Gothic" w:hAnsi="Century Gothic"/>
          <w:sz w:val="20"/>
          <w:szCs w:val="20"/>
          <w:lang w:val="pt-PT"/>
        </w:rPr>
        <w:t>Kico</w:t>
      </w:r>
      <w:proofErr w:type="spellEnd"/>
      <w:r>
        <w:rPr>
          <w:rStyle w:val="None"/>
          <w:rFonts w:ascii="Century Gothic" w:hAnsi="Century Gothic"/>
          <w:sz w:val="20"/>
          <w:szCs w:val="20"/>
          <w:lang w:val="pt-PT"/>
        </w:rPr>
        <w:t xml:space="preserve"> Camacho </w:t>
      </w:r>
      <w:hyperlink r:id="rId9" w:history="1">
        <w:r>
          <w:rPr>
            <w:rStyle w:val="Hyperlink2"/>
            <w:rFonts w:ascii="Century Gothic" w:hAnsi="Century Gothic"/>
            <w:sz w:val="20"/>
            <w:szCs w:val="20"/>
          </w:rPr>
          <w:t>www.kicocamacho.com</w:t>
        </w:r>
      </w:hyperlink>
    </w:p>
    <w:p w14:paraId="07395A69" w14:textId="77777777" w:rsidR="005B1582" w:rsidRPr="00AE3680" w:rsidRDefault="00107340">
      <w:pPr>
        <w:pStyle w:val="Default"/>
        <w:spacing w:before="0" w:after="240"/>
        <w:rPr>
          <w:rFonts w:ascii="Century Gothic" w:eastAsia="Century Gothic" w:hAnsi="Century Gothic" w:cs="Century Gothic"/>
          <w:sz w:val="20"/>
          <w:szCs w:val="20"/>
          <w:lang w:val="es-ES"/>
        </w:rPr>
      </w:pPr>
      <w:r>
        <w:rPr>
          <w:rStyle w:val="None"/>
          <w:rFonts w:ascii="Century Gothic" w:hAnsi="Century Gothic"/>
          <w:sz w:val="20"/>
          <w:szCs w:val="20"/>
          <w:lang w:val="it-IT"/>
        </w:rPr>
        <w:t xml:space="preserve">Paulina Parra </w:t>
      </w:r>
      <w:hyperlink r:id="rId10" w:history="1">
        <w:r w:rsidRPr="00AE3680">
          <w:rPr>
            <w:rStyle w:val="Hyperlink2"/>
            <w:rFonts w:ascii="Century Gothic" w:hAnsi="Century Gothic"/>
            <w:sz w:val="20"/>
            <w:szCs w:val="20"/>
            <w:lang w:val="es-ES"/>
          </w:rPr>
          <w:t>www.paulinaparra.com</w:t>
        </w:r>
      </w:hyperlink>
    </w:p>
    <w:p w14:paraId="3E4E231F" w14:textId="77777777" w:rsidR="005B1582" w:rsidRPr="00AE3680" w:rsidRDefault="00107340">
      <w:pPr>
        <w:pStyle w:val="Default"/>
        <w:spacing w:before="0" w:after="240"/>
        <w:rPr>
          <w:rFonts w:ascii="Century Gothic" w:eastAsia="Century Gothic" w:hAnsi="Century Gothic" w:cs="Century Gothic"/>
          <w:sz w:val="20"/>
          <w:szCs w:val="20"/>
          <w:lang w:val="es-ES"/>
        </w:rPr>
      </w:pPr>
      <w:r>
        <w:rPr>
          <w:rStyle w:val="None"/>
          <w:rFonts w:ascii="Century Gothic" w:hAnsi="Century Gothic"/>
          <w:sz w:val="20"/>
          <w:szCs w:val="20"/>
          <w:lang w:val="it-IT"/>
        </w:rPr>
        <w:t xml:space="preserve">Francesca Marti </w:t>
      </w:r>
      <w:hyperlink r:id="rId11" w:history="1">
        <w:r>
          <w:rPr>
            <w:rStyle w:val="Hyperlink3"/>
            <w:rFonts w:ascii="Century Gothic" w:hAnsi="Century Gothic"/>
            <w:sz w:val="20"/>
            <w:szCs w:val="20"/>
          </w:rPr>
          <w:t>www.francescamarti.com</w:t>
        </w:r>
      </w:hyperlink>
    </w:p>
    <w:p w14:paraId="56A61FD9" w14:textId="77777777" w:rsidR="005B1582" w:rsidRPr="00AE3680" w:rsidRDefault="00107340">
      <w:pPr>
        <w:pStyle w:val="Default"/>
        <w:spacing w:before="0" w:after="240"/>
        <w:rPr>
          <w:rFonts w:ascii="Century Gothic" w:eastAsia="Century Gothic" w:hAnsi="Century Gothic" w:cs="Century Gothic"/>
          <w:sz w:val="20"/>
          <w:szCs w:val="20"/>
          <w:lang w:val="es-ES"/>
        </w:rPr>
      </w:pPr>
      <w:r>
        <w:rPr>
          <w:rStyle w:val="None"/>
          <w:rFonts w:ascii="Century Gothic" w:hAnsi="Century Gothic"/>
          <w:sz w:val="20"/>
          <w:szCs w:val="20"/>
          <w:lang w:val="es-ES_tradnl"/>
        </w:rPr>
        <w:t xml:space="preserve">Blanca Cuesta </w:t>
      </w:r>
      <w:hyperlink r:id="rId12" w:history="1">
        <w:r>
          <w:rPr>
            <w:rStyle w:val="Hyperlink4"/>
            <w:rFonts w:ascii="Century Gothic" w:hAnsi="Century Gothic"/>
            <w:sz w:val="20"/>
            <w:szCs w:val="20"/>
          </w:rPr>
          <w:t>www.davidbardia.com/artista/bla</w:t>
        </w:r>
        <w:r>
          <w:rPr>
            <w:rStyle w:val="Hyperlink4"/>
            <w:rFonts w:ascii="Century Gothic" w:hAnsi="Century Gothic"/>
            <w:sz w:val="20"/>
            <w:szCs w:val="20"/>
          </w:rPr>
          <w:t>ncacuesta/</w:t>
        </w:r>
      </w:hyperlink>
    </w:p>
    <w:p w14:paraId="3E209B87" w14:textId="77777777" w:rsidR="005B1582" w:rsidRDefault="00107340">
      <w:pPr>
        <w:pStyle w:val="Default"/>
        <w:spacing w:before="0" w:after="240"/>
        <w:rPr>
          <w:rFonts w:ascii="Century Gothic" w:eastAsia="Century Gothic" w:hAnsi="Century Gothic" w:cs="Century Gothic"/>
          <w:sz w:val="20"/>
          <w:szCs w:val="20"/>
        </w:rPr>
      </w:pPr>
      <w:r>
        <w:rPr>
          <w:rStyle w:val="None"/>
          <w:rFonts w:ascii="Century Gothic" w:hAnsi="Century Gothic"/>
          <w:sz w:val="20"/>
          <w:szCs w:val="20"/>
        </w:rPr>
        <w:t>Photography:</w:t>
      </w:r>
    </w:p>
    <w:p w14:paraId="03FB5FC4" w14:textId="77777777" w:rsidR="005B1582" w:rsidRDefault="00107340">
      <w:pPr>
        <w:pStyle w:val="Default"/>
        <w:spacing w:before="0" w:after="240"/>
        <w:rPr>
          <w:rFonts w:ascii="Century Gothic" w:eastAsia="Century Gothic" w:hAnsi="Century Gothic" w:cs="Century Gothic"/>
          <w:sz w:val="20"/>
          <w:szCs w:val="20"/>
        </w:rPr>
      </w:pPr>
      <w:proofErr w:type="spellStart"/>
      <w:r>
        <w:rPr>
          <w:rStyle w:val="None"/>
          <w:rFonts w:ascii="Century Gothic" w:hAnsi="Century Gothic"/>
          <w:sz w:val="20"/>
          <w:szCs w:val="20"/>
          <w:lang w:val="it-IT"/>
        </w:rPr>
        <w:t>Anamaria</w:t>
      </w:r>
      <w:proofErr w:type="spellEnd"/>
      <w:r>
        <w:rPr>
          <w:rStyle w:val="None"/>
          <w:rFonts w:ascii="Century Gothic" w:hAnsi="Century Gothic"/>
          <w:sz w:val="20"/>
          <w:szCs w:val="20"/>
          <w:lang w:val="it-IT"/>
        </w:rPr>
        <w:t xml:space="preserve"> </w:t>
      </w:r>
      <w:proofErr w:type="spellStart"/>
      <w:r>
        <w:rPr>
          <w:rStyle w:val="None"/>
          <w:rFonts w:ascii="Century Gothic" w:hAnsi="Century Gothic"/>
          <w:sz w:val="20"/>
          <w:szCs w:val="20"/>
          <w:lang w:val="it-IT"/>
        </w:rPr>
        <w:t>Chediak</w:t>
      </w:r>
      <w:proofErr w:type="spellEnd"/>
      <w:r>
        <w:rPr>
          <w:rStyle w:val="None"/>
          <w:rFonts w:ascii="Century Gothic" w:hAnsi="Century Gothic"/>
          <w:sz w:val="20"/>
          <w:szCs w:val="20"/>
          <w:lang w:val="it-IT"/>
        </w:rPr>
        <w:t xml:space="preserve"> </w:t>
      </w:r>
      <w:hyperlink r:id="rId13" w:history="1">
        <w:r>
          <w:rPr>
            <w:rStyle w:val="Hyperlink3"/>
            <w:rFonts w:ascii="Century Gothic" w:hAnsi="Century Gothic"/>
            <w:sz w:val="20"/>
            <w:szCs w:val="20"/>
          </w:rPr>
          <w:t>www.anamariachediak.com</w:t>
        </w:r>
      </w:hyperlink>
    </w:p>
    <w:p w14:paraId="5D958DE3" w14:textId="77777777" w:rsidR="005B1582" w:rsidRPr="00AE3680" w:rsidRDefault="00107340">
      <w:pPr>
        <w:pStyle w:val="Default"/>
        <w:spacing w:before="0" w:after="240"/>
        <w:rPr>
          <w:rFonts w:ascii="Century Gothic" w:eastAsia="Century Gothic" w:hAnsi="Century Gothic" w:cs="Century Gothic"/>
          <w:sz w:val="20"/>
          <w:szCs w:val="20"/>
          <w:lang w:val="es-ES"/>
        </w:rPr>
      </w:pPr>
      <w:r>
        <w:rPr>
          <w:rStyle w:val="None"/>
          <w:rFonts w:ascii="Century Gothic" w:hAnsi="Century Gothic"/>
          <w:sz w:val="20"/>
          <w:szCs w:val="20"/>
          <w:lang w:val="es-ES_tradnl"/>
        </w:rPr>
        <w:t xml:space="preserve">Maricruz Sanz de Aja </w:t>
      </w:r>
      <w:hyperlink r:id="rId14" w:history="1">
        <w:r w:rsidRPr="00AE3680">
          <w:rPr>
            <w:rStyle w:val="Hyperlink2"/>
            <w:rFonts w:ascii="Century Gothic" w:hAnsi="Century Gothic"/>
            <w:sz w:val="20"/>
            <w:szCs w:val="20"/>
            <w:lang w:val="es-ES"/>
          </w:rPr>
          <w:t>www.maricruzsainzdeaja.com</w:t>
        </w:r>
      </w:hyperlink>
    </w:p>
    <w:p w14:paraId="4D711355" w14:textId="77777777" w:rsidR="005B1582" w:rsidRDefault="00107340">
      <w:pPr>
        <w:pStyle w:val="Default"/>
        <w:spacing w:before="0" w:after="240"/>
        <w:rPr>
          <w:rFonts w:ascii="Century Gothic" w:eastAsia="Century Gothic" w:hAnsi="Century Gothic" w:cs="Century Gothic"/>
          <w:sz w:val="20"/>
          <w:szCs w:val="20"/>
        </w:rPr>
      </w:pPr>
      <w:r>
        <w:rPr>
          <w:rStyle w:val="None"/>
          <w:rFonts w:ascii="Century Gothic" w:hAnsi="Century Gothic"/>
          <w:sz w:val="20"/>
          <w:szCs w:val="20"/>
          <w:lang w:val="it-IT"/>
        </w:rPr>
        <w:t xml:space="preserve">Alice </w:t>
      </w:r>
      <w:proofErr w:type="spellStart"/>
      <w:r>
        <w:rPr>
          <w:rStyle w:val="None"/>
          <w:rFonts w:ascii="Century Gothic" w:hAnsi="Century Gothic"/>
          <w:sz w:val="20"/>
          <w:szCs w:val="20"/>
          <w:lang w:val="it-IT"/>
        </w:rPr>
        <w:t>Kandell</w:t>
      </w:r>
      <w:proofErr w:type="spellEnd"/>
    </w:p>
    <w:p w14:paraId="05FF83DE" w14:textId="77777777" w:rsidR="005B1582" w:rsidRDefault="00107340">
      <w:pPr>
        <w:pStyle w:val="Default"/>
        <w:spacing w:before="0" w:after="240"/>
        <w:rPr>
          <w:rFonts w:ascii="Century Gothic" w:eastAsia="Century Gothic" w:hAnsi="Century Gothic" w:cs="Century Gothic"/>
          <w:sz w:val="20"/>
          <w:szCs w:val="20"/>
        </w:rPr>
      </w:pPr>
      <w:r>
        <w:rPr>
          <w:rStyle w:val="None"/>
          <w:rFonts w:ascii="Century Gothic" w:hAnsi="Century Gothic"/>
          <w:sz w:val="20"/>
          <w:szCs w:val="20"/>
        </w:rPr>
        <w:t>Our Sponsor</w:t>
      </w:r>
      <w:r>
        <w:rPr>
          <w:rFonts w:ascii="Century Gothic" w:hAnsi="Century Gothic"/>
          <w:sz w:val="20"/>
          <w:szCs w:val="20"/>
        </w:rPr>
        <w:t xml:space="preserve">: </w:t>
      </w:r>
      <w:hyperlink r:id="rId15" w:history="1">
        <w:r>
          <w:rPr>
            <w:rStyle w:val="Hyperlink5"/>
            <w:rFonts w:ascii="Century Gothic" w:hAnsi="Century Gothic"/>
            <w:sz w:val="20"/>
            <w:szCs w:val="20"/>
          </w:rPr>
          <w:t>ECOALF</w:t>
        </w:r>
      </w:hyperlink>
      <w:r>
        <w:rPr>
          <w:rFonts w:ascii="Century Gothic" w:eastAsia="Century Gothic" w:hAnsi="Century Gothic" w:cs="Century Gothic"/>
          <w:sz w:val="20"/>
          <w:szCs w:val="20"/>
        </w:rPr>
        <w:br/>
      </w:r>
    </w:p>
    <w:p w14:paraId="367282E9" w14:textId="77777777" w:rsidR="005B1582" w:rsidRDefault="00107340">
      <w:pPr>
        <w:pStyle w:val="Default"/>
        <w:spacing w:before="0" w:after="240"/>
        <w:rPr>
          <w:rFonts w:ascii="Century Gothic" w:eastAsia="Century Gothic" w:hAnsi="Century Gothic" w:cs="Century Gothic"/>
          <w:sz w:val="20"/>
          <w:szCs w:val="20"/>
        </w:rPr>
      </w:pPr>
      <w:hyperlink r:id="rId16" w:history="1">
        <w:r>
          <w:rPr>
            <w:rStyle w:val="Hyperlink5"/>
            <w:rFonts w:ascii="Century Gothic" w:hAnsi="Century Gothic"/>
            <w:sz w:val="20"/>
            <w:szCs w:val="20"/>
          </w:rPr>
          <w:t>ECOALF</w:t>
        </w:r>
      </w:hyperlink>
      <w:r>
        <w:rPr>
          <w:rStyle w:val="None"/>
          <w:rFonts w:ascii="Century Gothic" w:hAnsi="Century Gothic"/>
          <w:sz w:val="20"/>
          <w:szCs w:val="20"/>
        </w:rPr>
        <w:t xml:space="preserve"> is a fashion brand that is truly sustainable. Created by Javier </w:t>
      </w:r>
      <w:proofErr w:type="spellStart"/>
      <w:r>
        <w:rPr>
          <w:rStyle w:val="None"/>
          <w:rFonts w:ascii="Century Gothic" w:hAnsi="Century Gothic"/>
          <w:sz w:val="20"/>
          <w:szCs w:val="20"/>
        </w:rPr>
        <w:t>Goyeneche</w:t>
      </w:r>
      <w:proofErr w:type="spellEnd"/>
      <w:r>
        <w:rPr>
          <w:rStyle w:val="None"/>
          <w:rFonts w:ascii="Century Gothic" w:hAnsi="Century Gothic"/>
          <w:sz w:val="20"/>
          <w:szCs w:val="20"/>
        </w:rPr>
        <w:t xml:space="preserve"> in 2009:</w:t>
      </w:r>
    </w:p>
    <w:p w14:paraId="62150560" w14:textId="77777777" w:rsidR="005B1582" w:rsidRDefault="00107340">
      <w:pPr>
        <w:pStyle w:val="Default"/>
        <w:spacing w:before="0" w:after="240"/>
        <w:rPr>
          <w:rFonts w:ascii="Century Gothic" w:eastAsia="Century Gothic" w:hAnsi="Century Gothic" w:cs="Century Gothic"/>
          <w:sz w:val="20"/>
          <w:szCs w:val="20"/>
        </w:rPr>
      </w:pPr>
      <w:r>
        <w:rPr>
          <w:rStyle w:val="None"/>
          <w:rFonts w:ascii="Century Gothic" w:hAnsi="Century Gothic"/>
          <w:sz w:val="20"/>
          <w:szCs w:val="20"/>
        </w:rPr>
        <w:t xml:space="preserve">"After the birth of my sons, Alfredo and Alvaro - ECOALF is named after them </w:t>
      </w:r>
      <w:proofErr w:type="gramStart"/>
      <w:r>
        <w:rPr>
          <w:rStyle w:val="None"/>
          <w:rFonts w:ascii="Century Gothic" w:hAnsi="Century Gothic"/>
          <w:sz w:val="20"/>
          <w:szCs w:val="20"/>
        </w:rPr>
        <w:t>- ,</w:t>
      </w:r>
      <w:proofErr w:type="gramEnd"/>
      <w:r>
        <w:rPr>
          <w:rStyle w:val="None"/>
          <w:rFonts w:ascii="Century Gothic" w:hAnsi="Century Gothic"/>
          <w:sz w:val="20"/>
          <w:szCs w:val="20"/>
        </w:rPr>
        <w:t xml:space="preserve"> I</w:t>
      </w:r>
      <w:r>
        <w:rPr>
          <w:rStyle w:val="None"/>
          <w:rFonts w:ascii="Century Gothic" w:hAnsi="Century Gothic"/>
          <w:sz w:val="20"/>
          <w:szCs w:val="20"/>
        </w:rPr>
        <w:t xml:space="preserve"> was reflecting upon the world we would leave to the next generation and my frustration with the excessive use of the world</w:t>
      </w:r>
      <w:r>
        <w:rPr>
          <w:rStyle w:val="None"/>
          <w:rFonts w:ascii="Century Gothic" w:hAnsi="Century Gothic"/>
          <w:sz w:val="20"/>
          <w:szCs w:val="20"/>
          <w:rtl/>
        </w:rPr>
        <w:t>’</w:t>
      </w:r>
      <w:r>
        <w:rPr>
          <w:rStyle w:val="None"/>
          <w:rFonts w:ascii="Century Gothic" w:hAnsi="Century Gothic"/>
          <w:sz w:val="20"/>
          <w:szCs w:val="20"/>
        </w:rPr>
        <w:t>s natural resources.</w:t>
      </w:r>
    </w:p>
    <w:p w14:paraId="5B7C20D2" w14:textId="77777777" w:rsidR="005B1582" w:rsidRDefault="00107340">
      <w:pPr>
        <w:pStyle w:val="Default"/>
        <w:spacing w:before="0" w:after="240"/>
        <w:rPr>
          <w:rFonts w:ascii="Century Gothic" w:eastAsia="Century Gothic" w:hAnsi="Century Gothic" w:cs="Century Gothic"/>
          <w:sz w:val="20"/>
          <w:szCs w:val="20"/>
        </w:rPr>
      </w:pPr>
      <w:r>
        <w:rPr>
          <w:rStyle w:val="None"/>
          <w:rFonts w:ascii="Century Gothic" w:hAnsi="Century Gothic"/>
          <w:sz w:val="20"/>
          <w:szCs w:val="20"/>
        </w:rPr>
        <w:t xml:space="preserve">By integrating breakthrough technology ECOALF create clothing and accessories made entirely from </w:t>
      </w:r>
      <w:r>
        <w:rPr>
          <w:rStyle w:val="None"/>
          <w:rFonts w:ascii="Century Gothic" w:hAnsi="Century Gothic"/>
          <w:sz w:val="20"/>
          <w:szCs w:val="20"/>
        </w:rPr>
        <w:t>recycled materials</w:t>
      </w:r>
      <w:r>
        <w:rPr>
          <w:rFonts w:ascii="Century Gothic" w:hAnsi="Century Gothic"/>
          <w:sz w:val="20"/>
          <w:szCs w:val="20"/>
        </w:rPr>
        <w:t>…</w:t>
      </w:r>
      <w:r>
        <w:rPr>
          <w:rStyle w:val="None"/>
          <w:rFonts w:ascii="Century Gothic" w:hAnsi="Century Gothic"/>
          <w:sz w:val="20"/>
          <w:szCs w:val="20"/>
        </w:rPr>
        <w:t>without actually looking like it.</w:t>
      </w:r>
      <w:r>
        <w:rPr>
          <w:rFonts w:ascii="Century Gothic" w:hAnsi="Century Gothic"/>
          <w:sz w:val="20"/>
          <w:szCs w:val="20"/>
        </w:rPr>
        <w:t xml:space="preserve">” </w:t>
      </w:r>
      <w:r>
        <w:rPr>
          <w:rStyle w:val="None"/>
          <w:rFonts w:ascii="Century Gothic" w:hAnsi="Century Gothic"/>
          <w:sz w:val="20"/>
          <w:szCs w:val="20"/>
        </w:rPr>
        <w:t>ECOALF represents the fabrics for the future generations.</w:t>
      </w:r>
    </w:p>
    <w:p w14:paraId="4403F62D" w14:textId="77777777" w:rsidR="005B1582" w:rsidRDefault="00107340">
      <w:pPr>
        <w:pStyle w:val="Default"/>
        <w:spacing w:before="0" w:after="240"/>
        <w:rPr>
          <w:rFonts w:ascii="Century Gothic" w:eastAsia="Century Gothic" w:hAnsi="Century Gothic" w:cs="Century Gothic"/>
          <w:sz w:val="20"/>
          <w:szCs w:val="20"/>
        </w:rPr>
      </w:pPr>
      <w:r>
        <w:rPr>
          <w:rStyle w:val="None"/>
          <w:rFonts w:ascii="Century Gothic" w:hAnsi="Century Gothic"/>
          <w:sz w:val="20"/>
          <w:szCs w:val="20"/>
        </w:rPr>
        <w:t>The History of the ECOALF Foundation is the story of Upcycling the Oceans, an unprecedented global adventure born in the Mediterranean Sea in 20</w:t>
      </w:r>
      <w:r>
        <w:rPr>
          <w:rStyle w:val="None"/>
          <w:rFonts w:ascii="Century Gothic" w:hAnsi="Century Gothic"/>
          <w:sz w:val="20"/>
          <w:szCs w:val="20"/>
        </w:rPr>
        <w:t xml:space="preserve">15. The aim is to clean the oceans of marine waste with the help of the fishing industry and to give a second life to plastic waste through recycling and closing the loop. Currently, the ECOALF Foundation together with </w:t>
      </w:r>
      <w:hyperlink r:id="rId17" w:history="1">
        <w:r>
          <w:rPr>
            <w:rStyle w:val="Hyperlink6"/>
            <w:rFonts w:ascii="Century Gothic" w:hAnsi="Century Gothic"/>
            <w:sz w:val="20"/>
            <w:szCs w:val="20"/>
          </w:rPr>
          <w:t>ECOEMBES</w:t>
        </w:r>
      </w:hyperlink>
      <w:r>
        <w:rPr>
          <w:rStyle w:val="None"/>
          <w:rFonts w:ascii="Century Gothic" w:hAnsi="Century Gothic"/>
          <w:sz w:val="20"/>
          <w:szCs w:val="20"/>
        </w:rPr>
        <w:t xml:space="preserve"> and </w:t>
      </w:r>
      <w:hyperlink r:id="rId18" w:history="1">
        <w:r>
          <w:rPr>
            <w:rStyle w:val="Hyperlink5"/>
            <w:rFonts w:ascii="Century Gothic" w:hAnsi="Century Gothic"/>
            <w:sz w:val="20"/>
            <w:szCs w:val="20"/>
          </w:rPr>
          <w:t>Upcycling the Oceans Thailand</w:t>
        </w:r>
      </w:hyperlink>
      <w:r>
        <w:rPr>
          <w:rStyle w:val="None"/>
          <w:rFonts w:ascii="Century Gothic" w:hAnsi="Century Gothic"/>
          <w:sz w:val="20"/>
          <w:szCs w:val="20"/>
        </w:rPr>
        <w:t xml:space="preserve">, with the support of PTT Global Chemical and the Thai government, is coordinating the </w:t>
      </w:r>
      <w:hyperlink r:id="rId19" w:history="1">
        <w:r>
          <w:rPr>
            <w:rStyle w:val="Hyperlink5"/>
            <w:rFonts w:ascii="Century Gothic" w:hAnsi="Century Gothic"/>
            <w:sz w:val="20"/>
            <w:szCs w:val="20"/>
          </w:rPr>
          <w:t>Upcycling the Oceans project in Spain</w:t>
        </w:r>
      </w:hyperlink>
      <w:r>
        <w:rPr>
          <w:rStyle w:val="None"/>
          <w:rFonts w:ascii="Century Gothic" w:hAnsi="Century Gothic"/>
          <w:sz w:val="20"/>
          <w:szCs w:val="20"/>
        </w:rPr>
        <w:t xml:space="preserve"> and is working on its implementation in other parts of the world. It also collaborates on other projects in the fields of waste management, environmental awareness or research and development with in</w:t>
      </w:r>
      <w:r>
        <w:rPr>
          <w:rStyle w:val="None"/>
          <w:rFonts w:ascii="Century Gothic" w:hAnsi="Century Gothic"/>
          <w:sz w:val="20"/>
          <w:szCs w:val="20"/>
        </w:rPr>
        <w:t>stitutions with which it shares common values and objectives. Today we are present in 42 ports collaborating with over 3000 fishermen and taking out more than 500 tons of waste from the bottom of the ocean. Our mission is to continue to replicate this acro</w:t>
      </w:r>
      <w:r>
        <w:rPr>
          <w:rStyle w:val="None"/>
          <w:rFonts w:ascii="Century Gothic" w:hAnsi="Century Gothic"/>
          <w:sz w:val="20"/>
          <w:szCs w:val="20"/>
        </w:rPr>
        <w:t>ss the rest of the Mediterranean Sea starting in Greece, Italy</w:t>
      </w:r>
      <w:r>
        <w:rPr>
          <w:rFonts w:ascii="Century Gothic" w:hAnsi="Century Gothic"/>
          <w:sz w:val="20"/>
          <w:szCs w:val="20"/>
        </w:rPr>
        <w:t>…</w:t>
      </w:r>
    </w:p>
    <w:p w14:paraId="6707E6AD" w14:textId="77777777" w:rsidR="005B1582" w:rsidRDefault="00107340">
      <w:pPr>
        <w:pStyle w:val="Default"/>
        <w:spacing w:before="0" w:after="240"/>
        <w:rPr>
          <w:rFonts w:ascii="Century Gothic" w:eastAsia="Century Gothic" w:hAnsi="Century Gothic" w:cs="Century Gothic"/>
          <w:sz w:val="20"/>
          <w:szCs w:val="20"/>
        </w:rPr>
      </w:pPr>
      <w:r>
        <w:rPr>
          <w:rStyle w:val="None"/>
          <w:rFonts w:ascii="Century Gothic" w:hAnsi="Century Gothic"/>
          <w:sz w:val="20"/>
          <w:szCs w:val="20"/>
        </w:rPr>
        <w:t>It is not only about upcycling the oceans, but also about fighting on other fronts, especially in the field of prevention through environmental education. The foundation works to increase awar</w:t>
      </w:r>
      <w:r>
        <w:rPr>
          <w:rStyle w:val="None"/>
          <w:rFonts w:ascii="Century Gothic" w:hAnsi="Century Gothic"/>
          <w:sz w:val="20"/>
          <w:szCs w:val="20"/>
        </w:rPr>
        <w:t>eness on the opportunity that the recycling industry represents through presentations to various target groups.</w:t>
      </w:r>
    </w:p>
    <w:p w14:paraId="35295BE1" w14:textId="77777777" w:rsidR="005B1582" w:rsidRDefault="005B1582">
      <w:pPr>
        <w:pStyle w:val="Default"/>
        <w:spacing w:before="0" w:after="240"/>
        <w:rPr>
          <w:rFonts w:ascii="Century Gothic" w:eastAsia="Century Gothic" w:hAnsi="Century Gothic" w:cs="Century Gothic"/>
          <w:sz w:val="20"/>
          <w:szCs w:val="20"/>
        </w:rPr>
      </w:pPr>
    </w:p>
    <w:p w14:paraId="0EB6A933" w14:textId="77777777" w:rsidR="005B1582" w:rsidRPr="00AE3680" w:rsidRDefault="00107340">
      <w:pPr>
        <w:pStyle w:val="Default"/>
        <w:spacing w:before="0" w:after="240"/>
        <w:rPr>
          <w:rStyle w:val="None"/>
          <w:rFonts w:ascii="Century Gothic" w:eastAsia="Century Gothic" w:hAnsi="Century Gothic" w:cs="Century Gothic"/>
          <w:b/>
          <w:bCs/>
          <w:sz w:val="20"/>
          <w:szCs w:val="20"/>
        </w:rPr>
      </w:pPr>
      <w:hyperlink r:id="rId20" w:history="1">
        <w:r w:rsidRPr="00AE3680">
          <w:rPr>
            <w:rStyle w:val="Hyperlink0"/>
            <w:rFonts w:ascii="Century Gothic" w:hAnsi="Century Gothic"/>
            <w:sz w:val="20"/>
            <w:szCs w:val="20"/>
          </w:rPr>
          <w:t>Multimedia</w:t>
        </w:r>
      </w:hyperlink>
      <w:r w:rsidRPr="00AE3680">
        <w:rPr>
          <w:rFonts w:ascii="Century Gothic" w:hAnsi="Century Gothic"/>
          <w:sz w:val="20"/>
          <w:szCs w:val="20"/>
        </w:rPr>
        <w:t xml:space="preserve"> </w:t>
      </w:r>
      <w:r w:rsidRPr="00AE3680">
        <w:rPr>
          <w:rStyle w:val="None"/>
          <w:rFonts w:ascii="Century Gothic" w:hAnsi="Century Gothic"/>
          <w:sz w:val="20"/>
          <w:szCs w:val="20"/>
        </w:rPr>
        <w:t xml:space="preserve">for more information and free resources for editorial use, rights free. The only restriction is to quote name and country of artist. </w:t>
      </w:r>
    </w:p>
    <w:p w14:paraId="1085B091" w14:textId="77777777" w:rsidR="005B1582" w:rsidRPr="00AE3680" w:rsidRDefault="005B1582">
      <w:pPr>
        <w:pStyle w:val="Default"/>
        <w:spacing w:before="0" w:after="240"/>
        <w:rPr>
          <w:rStyle w:val="None"/>
          <w:rFonts w:ascii="Century Gothic" w:eastAsia="Century Gothic" w:hAnsi="Century Gothic" w:cs="Century Gothic"/>
          <w:b/>
          <w:bCs/>
        </w:rPr>
      </w:pPr>
    </w:p>
    <w:p w14:paraId="73D37680" w14:textId="77777777" w:rsidR="005B1582" w:rsidRDefault="005B1582">
      <w:pPr>
        <w:pStyle w:val="Default"/>
        <w:spacing w:before="0" w:after="240"/>
      </w:pPr>
    </w:p>
    <w:sectPr w:rsidR="005B1582">
      <w:headerReference w:type="default" r:id="rId21"/>
      <w:footerReference w:type="default" r:id="rId2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89BDF" w14:textId="77777777" w:rsidR="00107340" w:rsidRDefault="00107340">
      <w:r>
        <w:separator/>
      </w:r>
    </w:p>
  </w:endnote>
  <w:endnote w:type="continuationSeparator" w:id="0">
    <w:p w14:paraId="7B70EE1D" w14:textId="77777777" w:rsidR="00107340" w:rsidRDefault="0010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16BE" w14:textId="77777777" w:rsidR="005B1582" w:rsidRDefault="005B15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F9956" w14:textId="77777777" w:rsidR="00107340" w:rsidRDefault="00107340">
      <w:r>
        <w:separator/>
      </w:r>
    </w:p>
  </w:footnote>
  <w:footnote w:type="continuationSeparator" w:id="0">
    <w:p w14:paraId="22DC7FE6" w14:textId="77777777" w:rsidR="00107340" w:rsidRDefault="0010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78F7" w14:textId="77777777" w:rsidR="005B1582" w:rsidRDefault="005B158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582"/>
    <w:rsid w:val="00107340"/>
    <w:rsid w:val="00387004"/>
    <w:rsid w:val="005B1582"/>
    <w:rsid w:val="00AE3680"/>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9DF8CA5"/>
  <w15:docId w15:val="{3915C2BF-89EE-3A4C-82A9-8D47997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E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1">
    <w:name w:val="Hyperlink.1"/>
    <w:basedOn w:val="None"/>
    <w:rPr>
      <w:outline w:val="0"/>
      <w:color w:val="0000EE"/>
      <w:u w:val="single"/>
    </w:rPr>
  </w:style>
  <w:style w:type="character" w:customStyle="1" w:styleId="Hyperlink2">
    <w:name w:val="Hyperlink.2"/>
    <w:basedOn w:val="None"/>
    <w:rPr>
      <w:outline w:val="0"/>
      <w:color w:val="0000EE"/>
      <w:u w:val="single" w:color="0000EE"/>
    </w:rPr>
  </w:style>
  <w:style w:type="character" w:customStyle="1" w:styleId="Hyperlink3">
    <w:name w:val="Hyperlink.3"/>
    <w:basedOn w:val="None"/>
    <w:rPr>
      <w:outline w:val="0"/>
      <w:color w:val="0000EE"/>
      <w:u w:val="single" w:color="0000EE"/>
      <w:lang w:val="it-IT"/>
    </w:rPr>
  </w:style>
  <w:style w:type="character" w:customStyle="1" w:styleId="Hyperlink4">
    <w:name w:val="Hyperlink.4"/>
    <w:basedOn w:val="None"/>
    <w:rPr>
      <w:outline w:val="0"/>
      <w:color w:val="0000EE"/>
      <w:u w:val="single" w:color="0000EE"/>
      <w:lang w:val="es-ES_tradnl"/>
    </w:rPr>
  </w:style>
  <w:style w:type="character" w:customStyle="1" w:styleId="Hyperlink5">
    <w:name w:val="Hyperlink.5"/>
    <w:basedOn w:val="None"/>
    <w:rPr>
      <w:outline w:val="0"/>
      <w:color w:val="0000EE"/>
      <w:u w:val="single" w:color="0000EE"/>
      <w:lang w:val="en-US"/>
    </w:rPr>
  </w:style>
  <w:style w:type="character" w:customStyle="1" w:styleId="Hyperlink6">
    <w:name w:val="Hyperlink.6"/>
    <w:basedOn w:val="None"/>
    <w:rPr>
      <w:outline w:val="0"/>
      <w:color w:val="0000EE"/>
      <w:u w:val="single" w:color="0000EE"/>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coalf.com/es/" TargetMode="External"/><Relationship Id="rId13" Type="http://schemas.openxmlformats.org/officeDocument/2006/relationships/hyperlink" Target="http://www.anamariachediak.com/" TargetMode="External"/><Relationship Id="rId18" Type="http://schemas.openxmlformats.org/officeDocument/2006/relationships/hyperlink" Target="https://ecoalf.com/en/p/upcycling-the-oceans-thailand-1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ecoalf.com/es/" TargetMode="External"/><Relationship Id="rId12" Type="http://schemas.openxmlformats.org/officeDocument/2006/relationships/hyperlink" Target="http://www.davidbardia.com/artista/blancacuesta/" TargetMode="External"/><Relationship Id="rId17" Type="http://schemas.openxmlformats.org/officeDocument/2006/relationships/hyperlink" Target="https://www.ecoembes.com/en/home" TargetMode="External"/><Relationship Id="rId2" Type="http://schemas.openxmlformats.org/officeDocument/2006/relationships/settings" Target="settings.xml"/><Relationship Id="rId16" Type="http://schemas.openxmlformats.org/officeDocument/2006/relationships/hyperlink" Target="https://ecoalf.com/en/" TargetMode="External"/><Relationship Id="rId20" Type="http://schemas.openxmlformats.org/officeDocument/2006/relationships/hyperlink" Target="https://pressroom.mediatoolstv.com/art--culture-without-borders-announce-winners-of-painting-and-photography-competition-for-young/" TargetMode="External"/><Relationship Id="rId1" Type="http://schemas.openxmlformats.org/officeDocument/2006/relationships/styles" Target="styles.xml"/><Relationship Id="rId6" Type="http://schemas.openxmlformats.org/officeDocument/2006/relationships/hyperlink" Target="https://artculturewb.org/" TargetMode="External"/><Relationship Id="rId11" Type="http://schemas.openxmlformats.org/officeDocument/2006/relationships/hyperlink" Target="http://www.francescamarti.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coalf.com/en/" TargetMode="External"/><Relationship Id="rId23" Type="http://schemas.openxmlformats.org/officeDocument/2006/relationships/fontTable" Target="fontTable.xml"/><Relationship Id="rId10" Type="http://schemas.openxmlformats.org/officeDocument/2006/relationships/hyperlink" Target="http://www.paulinaparra.com/" TargetMode="External"/><Relationship Id="rId19" Type="http://schemas.openxmlformats.org/officeDocument/2006/relationships/hyperlink" Target="https://ecoalf.com/en/p/upcycling-the-oceans-15" TargetMode="External"/><Relationship Id="rId4" Type="http://schemas.openxmlformats.org/officeDocument/2006/relationships/footnotes" Target="footnotes.xml"/><Relationship Id="rId9" Type="http://schemas.openxmlformats.org/officeDocument/2006/relationships/hyperlink" Target="http://www.kicocamacho.com/" TargetMode="External"/><Relationship Id="rId14" Type="http://schemas.openxmlformats.org/officeDocument/2006/relationships/hyperlink" Target="http://www.maricruzsainzdeaja.com/" TargetMode="External"/><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 Aldao</cp:lastModifiedBy>
  <cp:revision>2</cp:revision>
  <dcterms:created xsi:type="dcterms:W3CDTF">2020-12-22T21:55:00Z</dcterms:created>
  <dcterms:modified xsi:type="dcterms:W3CDTF">2020-12-22T21:55:00Z</dcterms:modified>
</cp:coreProperties>
</file>